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4"/>
      </w:tblGrid>
      <w:tr w:rsidR="00A13407" w:rsidRPr="007639EC" w14:paraId="537AC736" w14:textId="77777777" w:rsidTr="001A097A">
        <w:trPr>
          <w:trHeight w:val="12606"/>
          <w:tblCellSpacing w:w="72" w:type="dxa"/>
        </w:trPr>
        <w:tc>
          <w:tcPr>
            <w:tcW w:w="2398" w:type="pct"/>
          </w:tcPr>
          <w:p w14:paraId="537AC70F" w14:textId="258D9F94" w:rsidR="00913711" w:rsidRPr="00187AD6" w:rsidRDefault="006429D6" w:rsidP="00170BFA">
            <w:pPr>
              <w:pStyle w:val="InnerTableTitle"/>
            </w:pPr>
            <w:r w:rsidRPr="00187AD6">
              <w:t>Six P</w:t>
            </w:r>
            <w:r w:rsidR="000B77DD" w:rsidRPr="00187AD6">
              <w:t>illars of Self</w:t>
            </w:r>
            <w:r w:rsidR="004B36B8">
              <w:t>-</w:t>
            </w:r>
            <w:r w:rsidR="000B77DD" w:rsidRPr="00170BFA">
              <w:t>Esteem</w:t>
            </w:r>
          </w:p>
          <w:p w14:paraId="537AC710" w14:textId="77777777" w:rsidR="00FE5F02" w:rsidRPr="000B77DD" w:rsidRDefault="00CE46D5" w:rsidP="00B278B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0B77DD">
              <w:t>Living Consciously</w:t>
            </w:r>
          </w:p>
          <w:p w14:paraId="537AC711" w14:textId="17E5C87F" w:rsidR="00FE5F02" w:rsidRPr="000B77DD" w:rsidRDefault="00CE46D5" w:rsidP="00B278BE">
            <w:pPr>
              <w:pStyle w:val="ListParagraph"/>
              <w:numPr>
                <w:ilvl w:val="1"/>
                <w:numId w:val="38"/>
              </w:numPr>
              <w:spacing w:after="200" w:line="276" w:lineRule="auto"/>
            </w:pPr>
            <w:r w:rsidRPr="000B77DD">
              <w:t>Be conscious of what is happening in the moment and the direction you are travelling</w:t>
            </w:r>
            <w:r w:rsidR="004B36B8">
              <w:t>.</w:t>
            </w:r>
          </w:p>
          <w:p w14:paraId="537AC712" w14:textId="288C98C6" w:rsidR="00FE5F02" w:rsidRPr="000B77DD" w:rsidRDefault="00CE46D5" w:rsidP="00B278B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0B77DD">
              <w:t>Self-</w:t>
            </w:r>
            <w:r w:rsidR="004B36B8">
              <w:t>A</w:t>
            </w:r>
            <w:r w:rsidRPr="000B77DD">
              <w:t>cceptance</w:t>
            </w:r>
          </w:p>
          <w:p w14:paraId="537AC713" w14:textId="654971D9" w:rsidR="00FE5F02" w:rsidRPr="000B77DD" w:rsidRDefault="00CE46D5" w:rsidP="00B278BE">
            <w:pPr>
              <w:pStyle w:val="ListParagraph"/>
              <w:numPr>
                <w:ilvl w:val="0"/>
                <w:numId w:val="39"/>
              </w:numPr>
              <w:spacing w:after="200" w:line="276" w:lineRule="auto"/>
            </w:pPr>
            <w:r w:rsidRPr="000B77DD">
              <w:t>Acknowledge your thoughts</w:t>
            </w:r>
            <w:r w:rsidR="00113F30">
              <w:t>,</w:t>
            </w:r>
            <w:r w:rsidRPr="000B77DD">
              <w:t xml:space="preserve"> feelings, desires and past actions without denial or evasion</w:t>
            </w:r>
            <w:r w:rsidR="004B36B8">
              <w:t>.</w:t>
            </w:r>
          </w:p>
          <w:p w14:paraId="537AC714" w14:textId="4FAED183" w:rsidR="00FE5F02" w:rsidRPr="000B77DD" w:rsidRDefault="00CE46D5" w:rsidP="00B278B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0B77DD">
              <w:t>Self-</w:t>
            </w:r>
            <w:r w:rsidR="004B36B8">
              <w:t>R</w:t>
            </w:r>
            <w:r w:rsidR="00B278BE" w:rsidRPr="000B77DD">
              <w:t>esponsibility</w:t>
            </w:r>
          </w:p>
          <w:p w14:paraId="537AC715" w14:textId="4DA17722" w:rsidR="00FE5F02" w:rsidRPr="000B77DD" w:rsidRDefault="00CE46D5" w:rsidP="00B278BE">
            <w:pPr>
              <w:pStyle w:val="ListParagraph"/>
              <w:numPr>
                <w:ilvl w:val="0"/>
                <w:numId w:val="39"/>
              </w:numPr>
              <w:spacing w:after="200" w:line="276" w:lineRule="auto"/>
            </w:pPr>
            <w:r w:rsidRPr="000B77DD">
              <w:t>Your actions are the only thing under your control</w:t>
            </w:r>
            <w:r w:rsidR="004B36B8">
              <w:t>.</w:t>
            </w:r>
          </w:p>
          <w:p w14:paraId="537AC716" w14:textId="573F7B31" w:rsidR="00FE5F02" w:rsidRPr="000B77DD" w:rsidRDefault="00CE46D5" w:rsidP="00B278B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0B77DD">
              <w:t>Self-</w:t>
            </w:r>
            <w:r w:rsidR="004B36B8">
              <w:t>A</w:t>
            </w:r>
            <w:r w:rsidR="00B278BE" w:rsidRPr="000B77DD">
              <w:t>ssertiveness</w:t>
            </w:r>
          </w:p>
          <w:p w14:paraId="537AC717" w14:textId="4664435F" w:rsidR="00FE5F02" w:rsidRPr="000B77DD" w:rsidRDefault="00CE46D5" w:rsidP="00B278BE">
            <w:pPr>
              <w:pStyle w:val="ListParagraph"/>
              <w:numPr>
                <w:ilvl w:val="1"/>
                <w:numId w:val="38"/>
              </w:numPr>
              <w:spacing w:after="200" w:line="276" w:lineRule="auto"/>
            </w:pPr>
            <w:r w:rsidRPr="000B77DD">
              <w:t>Live authentically. Speak and act from your innermost convictions</w:t>
            </w:r>
            <w:r w:rsidR="004B36B8">
              <w:t>.</w:t>
            </w:r>
          </w:p>
          <w:p w14:paraId="537AC718" w14:textId="751AE376" w:rsidR="00FE5F02" w:rsidRPr="000B77DD" w:rsidRDefault="00CE46D5" w:rsidP="00B278B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0B77DD">
              <w:t xml:space="preserve">Live </w:t>
            </w:r>
            <w:r w:rsidR="004B36B8">
              <w:t>P</w:t>
            </w:r>
            <w:r w:rsidRPr="000B77DD">
              <w:t>urposefully</w:t>
            </w:r>
          </w:p>
          <w:p w14:paraId="537AC719" w14:textId="0F795C32" w:rsidR="00FE5F02" w:rsidRPr="000B77DD" w:rsidRDefault="00CE46D5" w:rsidP="00B278BE">
            <w:pPr>
              <w:pStyle w:val="ListParagraph"/>
              <w:numPr>
                <w:ilvl w:val="1"/>
                <w:numId w:val="38"/>
              </w:numPr>
              <w:spacing w:after="200" w:line="276" w:lineRule="auto"/>
            </w:pPr>
            <w:r w:rsidRPr="000B77DD">
              <w:t>Live in a manner that drives you towards completing your goals</w:t>
            </w:r>
            <w:r w:rsidR="004B36B8">
              <w:t>.</w:t>
            </w:r>
          </w:p>
          <w:p w14:paraId="537AC71A" w14:textId="77777777" w:rsidR="00FE5F02" w:rsidRPr="000B77DD" w:rsidRDefault="00CE46D5" w:rsidP="00B278BE">
            <w:pPr>
              <w:pStyle w:val="ListParagraph"/>
              <w:numPr>
                <w:ilvl w:val="0"/>
                <w:numId w:val="38"/>
              </w:numPr>
              <w:spacing w:after="200" w:line="276" w:lineRule="auto"/>
            </w:pPr>
            <w:r w:rsidRPr="000B77DD">
              <w:t>Personal Integrity</w:t>
            </w:r>
          </w:p>
          <w:p w14:paraId="537AC71B" w14:textId="3DD2A4FC" w:rsidR="00FE5F02" w:rsidRPr="000B77DD" w:rsidRDefault="00CE46D5" w:rsidP="00B278BE">
            <w:pPr>
              <w:pStyle w:val="ListParagraph"/>
              <w:numPr>
                <w:ilvl w:val="1"/>
                <w:numId w:val="38"/>
              </w:numPr>
              <w:spacing w:after="200" w:line="276" w:lineRule="auto"/>
            </w:pPr>
            <w:r w:rsidRPr="000B77DD">
              <w:t>Your behaviour is congruent with your values and beliefs</w:t>
            </w:r>
            <w:r w:rsidR="004B36B8">
              <w:t>.</w:t>
            </w:r>
          </w:p>
          <w:p w14:paraId="537AC71C" w14:textId="77777777" w:rsidR="000B296F" w:rsidRDefault="000B296F" w:rsidP="000B296F">
            <w:pPr>
              <w:spacing w:after="120" w:line="240" w:lineRule="auto"/>
            </w:pPr>
          </w:p>
          <w:p w14:paraId="537AC71D" w14:textId="5DD04947" w:rsidR="000B296F" w:rsidRPr="00187AD6" w:rsidRDefault="00F95F01" w:rsidP="00170BFA">
            <w:pPr>
              <w:pStyle w:val="InnerTableTitle"/>
            </w:pPr>
            <w:r w:rsidRPr="00187AD6">
              <w:t>Projecting Self</w:t>
            </w:r>
            <w:r w:rsidR="004B36B8">
              <w:t>-</w:t>
            </w:r>
            <w:r w:rsidRPr="00187AD6">
              <w:t>Confidence</w:t>
            </w:r>
          </w:p>
          <w:p w14:paraId="537AC71E" w14:textId="77777777" w:rsidR="00AA79B5" w:rsidRDefault="00AA79B5" w:rsidP="00170BFA">
            <w:pPr>
              <w:pStyle w:val="InnerTableTitle"/>
            </w:pPr>
          </w:p>
          <w:p w14:paraId="537AC71F" w14:textId="77777777" w:rsidR="0009487A" w:rsidRPr="00A827C9" w:rsidRDefault="00AA79B5" w:rsidP="00F95F01">
            <w:r>
              <w:rPr>
                <w:noProof/>
                <w:lang w:eastAsia="en-US" w:bidi="ar-SA"/>
              </w:rPr>
              <w:drawing>
                <wp:inline distT="0" distB="0" distL="0" distR="0" wp14:anchorId="537AC763" wp14:editId="537AC764">
                  <wp:extent cx="2863346" cy="1999144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911" cy="200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5" w:type="pct"/>
          </w:tcPr>
          <w:p w14:paraId="537AC720" w14:textId="77777777" w:rsidR="00913711" w:rsidRPr="00187AD6" w:rsidRDefault="0014019A" w:rsidP="00170BFA">
            <w:pPr>
              <w:pStyle w:val="InnerTableTitle"/>
            </w:pPr>
            <w:r w:rsidRPr="00187AD6">
              <w:t>Communicating Assertively</w:t>
            </w:r>
          </w:p>
          <w:p w14:paraId="537AC721" w14:textId="056290F5" w:rsidR="0014019A" w:rsidRDefault="0014019A" w:rsidP="0014019A">
            <w:r>
              <w:t>Use the WISH technique to make an assertive statement</w:t>
            </w:r>
            <w:r w:rsidR="004B36B8">
              <w:t>:</w:t>
            </w:r>
          </w:p>
          <w:p w14:paraId="537AC722" w14:textId="77777777" w:rsidR="0014019A" w:rsidRDefault="0014019A" w:rsidP="0014019A">
            <w:pPr>
              <w:ind w:left="720"/>
            </w:pPr>
            <w:r w:rsidRPr="009F19C7">
              <w:rPr>
                <w:b/>
              </w:rPr>
              <w:t>W</w:t>
            </w:r>
            <w:r>
              <w:t xml:space="preserve"> </w:t>
            </w:r>
            <w:r>
              <w:tab/>
              <w:t>= ‘When…’</w:t>
            </w:r>
          </w:p>
          <w:p w14:paraId="537AC723" w14:textId="7CE488FB" w:rsidR="0014019A" w:rsidRDefault="004B36B8" w:rsidP="0014019A">
            <w:pPr>
              <w:ind w:left="720"/>
            </w:pPr>
            <w:r>
              <w:rPr>
                <w:b/>
              </w:rPr>
              <w:t xml:space="preserve"> </w:t>
            </w:r>
            <w:r w:rsidR="0014019A" w:rsidRPr="009F19C7">
              <w:rPr>
                <w:b/>
              </w:rPr>
              <w:t>I</w:t>
            </w:r>
            <w:r w:rsidR="0014019A">
              <w:t xml:space="preserve"> </w:t>
            </w:r>
            <w:r w:rsidR="0014019A">
              <w:tab/>
              <w:t>= ‘I find…’ or ‘I need…’</w:t>
            </w:r>
          </w:p>
          <w:p w14:paraId="537AC724" w14:textId="62B2E94C" w:rsidR="0014019A" w:rsidRDefault="0014019A" w:rsidP="0014019A">
            <w:pPr>
              <w:ind w:left="720"/>
            </w:pPr>
            <w:r w:rsidRPr="009F19C7">
              <w:rPr>
                <w:b/>
              </w:rPr>
              <w:t>S</w:t>
            </w:r>
            <w:r>
              <w:tab/>
              <w:t>= ‘So I’d like…’</w:t>
            </w:r>
          </w:p>
          <w:p w14:paraId="537AC725" w14:textId="77777777" w:rsidR="0014019A" w:rsidRDefault="0014019A" w:rsidP="0014019A">
            <w:pPr>
              <w:ind w:left="720"/>
            </w:pPr>
            <w:r w:rsidRPr="009F19C7">
              <w:rPr>
                <w:b/>
              </w:rPr>
              <w:t>H</w:t>
            </w:r>
            <w:r>
              <w:t xml:space="preserve"> </w:t>
            </w:r>
            <w:r>
              <w:tab/>
              <w:t>= “How…</w:t>
            </w:r>
          </w:p>
          <w:p w14:paraId="537AC726" w14:textId="77777777" w:rsidR="0014019A" w:rsidRPr="00187AD6" w:rsidRDefault="00244A41" w:rsidP="00170BFA">
            <w:pPr>
              <w:pStyle w:val="InnerTableTitle"/>
            </w:pPr>
            <w:r w:rsidRPr="00187AD6">
              <w:t>Writing Assertively</w:t>
            </w:r>
          </w:p>
          <w:p w14:paraId="537AC727" w14:textId="77777777" w:rsidR="00FE5F02" w:rsidRPr="00244A41" w:rsidRDefault="00CE46D5" w:rsidP="00244A41">
            <w:pPr>
              <w:pStyle w:val="ListParagraph"/>
              <w:numPr>
                <w:ilvl w:val="0"/>
                <w:numId w:val="41"/>
              </w:numPr>
            </w:pPr>
            <w:r w:rsidRPr="00244A41">
              <w:t>Use strong verbs</w:t>
            </w:r>
          </w:p>
          <w:p w14:paraId="537AC728" w14:textId="77777777" w:rsidR="00FE5F02" w:rsidRPr="00244A41" w:rsidRDefault="00CE46D5" w:rsidP="00244A41">
            <w:pPr>
              <w:pStyle w:val="ListParagraph"/>
              <w:numPr>
                <w:ilvl w:val="0"/>
                <w:numId w:val="41"/>
              </w:numPr>
            </w:pPr>
            <w:r w:rsidRPr="00244A41">
              <w:t>Use short sentences</w:t>
            </w:r>
          </w:p>
          <w:p w14:paraId="537AC729" w14:textId="77777777" w:rsidR="00FE5F02" w:rsidRPr="00244A41" w:rsidRDefault="00CE46D5" w:rsidP="00244A41">
            <w:pPr>
              <w:pStyle w:val="ListParagraph"/>
              <w:numPr>
                <w:ilvl w:val="0"/>
                <w:numId w:val="41"/>
              </w:numPr>
            </w:pPr>
            <w:r w:rsidRPr="00244A41">
              <w:t>Use short paragraphs</w:t>
            </w:r>
          </w:p>
          <w:p w14:paraId="537AC72A" w14:textId="77777777" w:rsidR="00FE5F02" w:rsidRPr="00244A41" w:rsidRDefault="00CE46D5" w:rsidP="00244A41">
            <w:pPr>
              <w:pStyle w:val="ListParagraph"/>
              <w:numPr>
                <w:ilvl w:val="0"/>
                <w:numId w:val="41"/>
              </w:numPr>
            </w:pPr>
            <w:r w:rsidRPr="00244A41">
              <w:t>Write in active voice</w:t>
            </w:r>
          </w:p>
          <w:p w14:paraId="537AC72B" w14:textId="77777777" w:rsidR="00FE5F02" w:rsidRPr="00244A41" w:rsidRDefault="00CE46D5" w:rsidP="00244A41">
            <w:pPr>
              <w:pStyle w:val="ListParagraph"/>
              <w:numPr>
                <w:ilvl w:val="0"/>
                <w:numId w:val="41"/>
              </w:numPr>
            </w:pPr>
            <w:r w:rsidRPr="00244A41">
              <w:t>State clearly your intent</w:t>
            </w:r>
          </w:p>
          <w:p w14:paraId="537AC72C" w14:textId="77777777" w:rsidR="00FE5F02" w:rsidRPr="00244A41" w:rsidRDefault="00CE46D5" w:rsidP="00244A41">
            <w:pPr>
              <w:pStyle w:val="ListParagraph"/>
              <w:numPr>
                <w:ilvl w:val="0"/>
                <w:numId w:val="41"/>
              </w:numPr>
            </w:pPr>
            <w:r w:rsidRPr="00244A41">
              <w:t>Be succinct</w:t>
            </w:r>
          </w:p>
          <w:p w14:paraId="30E5688F" w14:textId="77777777" w:rsidR="00DE5323" w:rsidRDefault="00DE5323" w:rsidP="00170BFA">
            <w:pPr>
              <w:pStyle w:val="InnerTableTitle"/>
            </w:pPr>
          </w:p>
          <w:p w14:paraId="537AC72D" w14:textId="138A04C3" w:rsidR="00244A41" w:rsidRDefault="00876702" w:rsidP="00170BFA">
            <w:pPr>
              <w:pStyle w:val="InnerTableTitle"/>
            </w:pPr>
            <w:r w:rsidRPr="00187AD6">
              <w:t>Use Y</w:t>
            </w:r>
            <w:r w:rsidR="00244A41" w:rsidRPr="00187AD6">
              <w:t>our Voice Assertively</w:t>
            </w:r>
          </w:p>
          <w:p w14:paraId="537AC72E" w14:textId="4E40032B" w:rsidR="00FE5F02" w:rsidRPr="00876702" w:rsidRDefault="00CE46D5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 w:rsidRPr="00876702">
              <w:rPr>
                <w:rFonts w:eastAsia="Times New Roman"/>
              </w:rPr>
              <w:t>Breathe from your diaphragm</w:t>
            </w:r>
            <w:r w:rsidR="00113F30">
              <w:rPr>
                <w:rFonts w:eastAsia="Times New Roman"/>
              </w:rPr>
              <w:t>.</w:t>
            </w:r>
          </w:p>
          <w:p w14:paraId="537AC72F" w14:textId="70F4846A" w:rsidR="00FE5F02" w:rsidRPr="00876702" w:rsidRDefault="00CE46D5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 w:rsidRPr="00876702">
              <w:rPr>
                <w:rFonts w:eastAsia="Times New Roman"/>
              </w:rPr>
              <w:t>Drink plenty of water to stay hydrated; avoid caffeine because of its diuretic effects</w:t>
            </w:r>
            <w:r w:rsidR="00113F30">
              <w:rPr>
                <w:rFonts w:eastAsia="Times New Roman"/>
              </w:rPr>
              <w:t>.</w:t>
            </w:r>
          </w:p>
          <w:p w14:paraId="537AC730" w14:textId="6668095B" w:rsidR="00FE5F02" w:rsidRPr="00876702" w:rsidRDefault="00113F30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Posture affects breathing and also tone of voice</w:t>
            </w:r>
            <w:r w:rsidR="004B36B8">
              <w:rPr>
                <w:rFonts w:eastAsia="Times New Roman"/>
              </w:rPr>
              <w:t>,</w:t>
            </w:r>
            <w:r w:rsidR="00CE46D5" w:rsidRPr="00876702">
              <w:rPr>
                <w:rFonts w:eastAsia="Times New Roman"/>
              </w:rPr>
              <w:t xml:space="preserve"> so be sure to stand up straight</w:t>
            </w:r>
            <w:r>
              <w:rPr>
                <w:rFonts w:eastAsia="Times New Roman"/>
              </w:rPr>
              <w:t>.</w:t>
            </w:r>
          </w:p>
          <w:p w14:paraId="537AC731" w14:textId="403BD1C8" w:rsidR="00FE5F02" w:rsidRPr="00876702" w:rsidRDefault="00CE46D5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 w:rsidRPr="00876702">
              <w:rPr>
                <w:rFonts w:eastAsia="Times New Roman"/>
              </w:rPr>
              <w:t>To</w:t>
            </w:r>
            <w:r w:rsidR="00113F30">
              <w:rPr>
                <w:rFonts w:eastAsia="Times New Roman"/>
              </w:rPr>
              <w:t xml:space="preserve"> warm up the tone of your voice</w:t>
            </w:r>
            <w:r w:rsidR="004B36B8">
              <w:rPr>
                <w:rFonts w:eastAsia="Times New Roman"/>
              </w:rPr>
              <w:t xml:space="preserve"> </w:t>
            </w:r>
            <w:r w:rsidR="00113F30">
              <w:rPr>
                <w:rFonts w:eastAsia="Times New Roman"/>
              </w:rPr>
              <w:t>-</w:t>
            </w:r>
            <w:r w:rsidRPr="00876702">
              <w:rPr>
                <w:rFonts w:eastAsia="Times New Roman"/>
              </w:rPr>
              <w:t xml:space="preserve"> smile</w:t>
            </w:r>
            <w:r w:rsidR="00113F30">
              <w:rPr>
                <w:rFonts w:eastAsia="Times New Roman"/>
              </w:rPr>
              <w:t>.</w:t>
            </w:r>
          </w:p>
          <w:p w14:paraId="537AC732" w14:textId="440F80F0" w:rsidR="00FE5F02" w:rsidRPr="00876702" w:rsidRDefault="00CE46D5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 w:rsidRPr="00876702">
              <w:rPr>
                <w:rFonts w:eastAsia="Times New Roman"/>
              </w:rPr>
              <w:t>If you have a voice that is particularly high or low, exercise it by practicing speaking on a sliding scale. You can also sing to expand the range of your voice.</w:t>
            </w:r>
          </w:p>
          <w:p w14:paraId="537AC733" w14:textId="6391F237" w:rsidR="00FE5F02" w:rsidRPr="00876702" w:rsidRDefault="00CE46D5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 w:rsidRPr="00876702">
              <w:rPr>
                <w:rFonts w:eastAsia="Times New Roman"/>
              </w:rPr>
              <w:t>Record your voice and listen to the playback</w:t>
            </w:r>
            <w:r w:rsidR="00113F30">
              <w:rPr>
                <w:rFonts w:eastAsia="Times New Roman"/>
              </w:rPr>
              <w:t>.</w:t>
            </w:r>
          </w:p>
          <w:p w14:paraId="537AC734" w14:textId="77777777" w:rsidR="00FE5F02" w:rsidRPr="00876702" w:rsidRDefault="00CE46D5" w:rsidP="00876702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eastAsia="Times New Roman"/>
              </w:rPr>
            </w:pPr>
            <w:r w:rsidRPr="00876702">
              <w:rPr>
                <w:rFonts w:eastAsia="Times New Roman"/>
              </w:rPr>
              <w:t xml:space="preserve">Deeper voices are more credible than higher pitched voices. Try speaking in a slightly lower octave. </w:t>
            </w:r>
          </w:p>
          <w:p w14:paraId="3F346A51" w14:textId="77777777" w:rsidR="0018286E" w:rsidRDefault="0018286E" w:rsidP="00876702">
            <w:pPr>
              <w:spacing w:after="120" w:line="240" w:lineRule="auto"/>
              <w:rPr>
                <w:rFonts w:eastAsia="Times New Roman"/>
              </w:rPr>
            </w:pPr>
          </w:p>
          <w:p w14:paraId="5AEFE306" w14:textId="77777777" w:rsidR="00170BFA" w:rsidRDefault="00170BFA" w:rsidP="00876702">
            <w:pPr>
              <w:spacing w:after="120" w:line="240" w:lineRule="auto"/>
              <w:rPr>
                <w:rFonts w:eastAsia="Times New Roman"/>
              </w:rPr>
            </w:pPr>
          </w:p>
          <w:p w14:paraId="69E77AA2" w14:textId="77777777" w:rsidR="00170BFA" w:rsidRDefault="00170BFA" w:rsidP="00876702">
            <w:pPr>
              <w:spacing w:after="120" w:line="240" w:lineRule="auto"/>
              <w:rPr>
                <w:rFonts w:eastAsia="Times New Roman"/>
              </w:rPr>
            </w:pPr>
          </w:p>
          <w:p w14:paraId="20324518" w14:textId="29945D6B" w:rsidR="00170BFA" w:rsidRDefault="00170BFA" w:rsidP="00876702">
            <w:pPr>
              <w:spacing w:after="120" w:line="240" w:lineRule="auto"/>
              <w:rPr>
                <w:rFonts w:eastAsia="Times New Roman"/>
              </w:rPr>
            </w:pPr>
          </w:p>
          <w:p w14:paraId="3BD08E57" w14:textId="77777777" w:rsidR="00FA2848" w:rsidRDefault="00FA2848" w:rsidP="00876702">
            <w:pPr>
              <w:spacing w:after="120" w:line="240" w:lineRule="auto"/>
              <w:rPr>
                <w:rFonts w:eastAsia="Times New Roman"/>
              </w:rPr>
            </w:pPr>
          </w:p>
          <w:p w14:paraId="537AC735" w14:textId="15F62D3D" w:rsidR="00170BFA" w:rsidRPr="00876702" w:rsidRDefault="00170BFA" w:rsidP="00876702">
            <w:pPr>
              <w:spacing w:after="120" w:line="240" w:lineRule="auto"/>
              <w:rPr>
                <w:rFonts w:eastAsia="Times New Roman"/>
              </w:rPr>
            </w:pPr>
          </w:p>
        </w:tc>
      </w:tr>
      <w:tr w:rsidR="00F4124F" w:rsidRPr="007639EC" w14:paraId="537AC761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537AC737" w14:textId="77777777" w:rsidR="00F4124F" w:rsidRPr="00187AD6" w:rsidRDefault="00F4124F" w:rsidP="00170BFA">
            <w:pPr>
              <w:pStyle w:val="InnerTableTitle"/>
            </w:pPr>
            <w:r w:rsidRPr="00187AD6">
              <w:lastRenderedPageBreak/>
              <w:t>Listening Assertively</w:t>
            </w:r>
          </w:p>
          <w:p w14:paraId="537AC738" w14:textId="5C16C719" w:rsidR="00F4124F" w:rsidRDefault="00F4124F" w:rsidP="000E7C99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 xml:space="preserve">Base it on the law of reciprocity – </w:t>
            </w:r>
            <w:r w:rsidR="004B36B8">
              <w:t>i</w:t>
            </w:r>
            <w:r>
              <w:t>f you are interested in me</w:t>
            </w:r>
            <w:r w:rsidR="004B36B8">
              <w:t>,</w:t>
            </w:r>
            <w:r>
              <w:t xml:space="preserve"> then I will be interested in you</w:t>
            </w:r>
            <w:r w:rsidR="00113F30">
              <w:t>.</w:t>
            </w:r>
          </w:p>
          <w:p w14:paraId="537AC739" w14:textId="005E7F88" w:rsidR="00F4124F" w:rsidRDefault="00F4124F" w:rsidP="000E7C99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 xml:space="preserve">Listening needs to be active. </w:t>
            </w:r>
            <w:r w:rsidR="004B36B8">
              <w:t xml:space="preserve">Actively listening shows respect to the other person, </w:t>
            </w:r>
            <w:r>
              <w:t>even if you don’t agree with what they are saying</w:t>
            </w:r>
            <w:r w:rsidR="00113F30">
              <w:t>.</w:t>
            </w:r>
          </w:p>
          <w:p w14:paraId="537AC73A" w14:textId="444F21A1" w:rsidR="00F4124F" w:rsidRDefault="00F4124F" w:rsidP="000E7C99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If you feel you are being listened to</w:t>
            </w:r>
            <w:r w:rsidR="004B36B8">
              <w:t>,</w:t>
            </w:r>
            <w:r>
              <w:t xml:space="preserve"> it relaxes you</w:t>
            </w:r>
            <w:r w:rsidR="00113F30">
              <w:t>.</w:t>
            </w:r>
          </w:p>
          <w:p w14:paraId="537AC73B" w14:textId="16809132" w:rsidR="00F4124F" w:rsidRDefault="00F4124F" w:rsidP="000E7C99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 xml:space="preserve">Allow people to complete what they are saying before attempting to respond. Not to do so </w:t>
            </w:r>
            <w:r w:rsidR="00113F30">
              <w:t>is</w:t>
            </w:r>
            <w:r>
              <w:t xml:space="preserve"> disrespectful</w:t>
            </w:r>
            <w:r w:rsidR="00113F30">
              <w:t>.</w:t>
            </w:r>
          </w:p>
          <w:p w14:paraId="537AC73C" w14:textId="65F25D11" w:rsidR="00F4124F" w:rsidRDefault="00F4124F" w:rsidP="00ED456E">
            <w:pPr>
              <w:pStyle w:val="ListParagraph"/>
              <w:numPr>
                <w:ilvl w:val="0"/>
                <w:numId w:val="19"/>
              </w:numPr>
              <w:spacing w:after="0" w:line="276" w:lineRule="auto"/>
            </w:pPr>
            <w:r>
              <w:t>Make sure you ask clarifying questions during the conversation</w:t>
            </w:r>
            <w:r w:rsidR="00113F30">
              <w:t>.</w:t>
            </w:r>
          </w:p>
          <w:p w14:paraId="1DE94B31" w14:textId="77777777" w:rsidR="004B36B8" w:rsidRDefault="004B36B8" w:rsidP="004B36B8">
            <w:pPr>
              <w:pStyle w:val="ListParagraph"/>
              <w:spacing w:after="0" w:line="276" w:lineRule="auto"/>
              <w:ind w:left="360"/>
            </w:pPr>
          </w:p>
          <w:p w14:paraId="537AC73D" w14:textId="77777777" w:rsidR="00F4124F" w:rsidRPr="00187AD6" w:rsidRDefault="00F4124F" w:rsidP="00170BFA">
            <w:pPr>
              <w:pStyle w:val="InnerTableTitle"/>
            </w:pPr>
            <w:r w:rsidRPr="00187AD6">
              <w:t>Countering manipulative and bullying behaviour</w:t>
            </w:r>
          </w:p>
          <w:p w14:paraId="537AC73E" w14:textId="77777777" w:rsidR="00F4124F" w:rsidRPr="00F9677E" w:rsidRDefault="00F4124F" w:rsidP="00F9677E">
            <w:pPr>
              <w:pStyle w:val="ListParagraph"/>
              <w:numPr>
                <w:ilvl w:val="0"/>
                <w:numId w:val="46"/>
              </w:numPr>
            </w:pPr>
            <w:r w:rsidRPr="00F9677E">
              <w:t>Tendency</w:t>
            </w:r>
          </w:p>
          <w:p w14:paraId="537AC73F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You want to please</w:t>
            </w:r>
          </w:p>
          <w:p w14:paraId="537AC740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You take on more and more work to gain approval</w:t>
            </w:r>
          </w:p>
          <w:p w14:paraId="537AC741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You find it hard to say ‘no’</w:t>
            </w:r>
          </w:p>
          <w:p w14:paraId="537AC742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You have a strong desire to think well of others</w:t>
            </w:r>
          </w:p>
          <w:p w14:paraId="537AC743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</w:t>
            </w:r>
            <w:r>
              <w:t xml:space="preserve">u </w:t>
            </w:r>
            <w:r w:rsidRPr="00F9677E">
              <w:t>want things to be perfect</w:t>
            </w:r>
          </w:p>
          <w:p w14:paraId="537AC744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You have a strong need to feel valued</w:t>
            </w:r>
          </w:p>
          <w:p w14:paraId="537AC745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You tend to discount your own contributions</w:t>
            </w:r>
          </w:p>
          <w:p w14:paraId="537AC746" w14:textId="77777777" w:rsidR="00F4124F" w:rsidRPr="00F9677E" w:rsidRDefault="00F4124F" w:rsidP="00F9677E">
            <w:pPr>
              <w:pStyle w:val="ListParagraph"/>
              <w:numPr>
                <w:ilvl w:val="0"/>
                <w:numId w:val="46"/>
              </w:numPr>
            </w:pPr>
            <w:r w:rsidRPr="00F9677E">
              <w:t>Counter behaviour</w:t>
            </w:r>
          </w:p>
          <w:p w14:paraId="537AC747" w14:textId="1CC01DFB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Accept that not everyone can be pleased. Remember mutual respect</w:t>
            </w:r>
            <w:r w:rsidR="00113F30">
              <w:t>!</w:t>
            </w:r>
          </w:p>
          <w:p w14:paraId="537AC748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Set yourself sensible limits to balance work and home life</w:t>
            </w:r>
          </w:p>
          <w:p w14:paraId="537AC749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Be more assertive</w:t>
            </w:r>
          </w:p>
          <w:p w14:paraId="537AC74A" w14:textId="65F26A9F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Be more objective - ask others</w:t>
            </w:r>
            <w:r w:rsidR="004B36B8">
              <w:t>’</w:t>
            </w:r>
            <w:r w:rsidRPr="00F9677E">
              <w:t xml:space="preserve"> opinions</w:t>
            </w:r>
          </w:p>
          <w:p w14:paraId="537AC74B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Realise that perfection isn't possible and erodes confidence</w:t>
            </w:r>
          </w:p>
          <w:p w14:paraId="537AC74C" w14:textId="77777777" w:rsidR="00F4124F" w:rsidRPr="00F9677E" w:rsidRDefault="00F4124F" w:rsidP="00F9677E">
            <w:pPr>
              <w:pStyle w:val="ListParagraph"/>
              <w:numPr>
                <w:ilvl w:val="1"/>
                <w:numId w:val="46"/>
              </w:numPr>
            </w:pPr>
            <w:r w:rsidRPr="00F9677E">
              <w:t>Learn to value yourself</w:t>
            </w:r>
          </w:p>
          <w:p w14:paraId="537AC74D" w14:textId="3B3B8CB7" w:rsidR="00170BFA" w:rsidRDefault="00F4124F" w:rsidP="00113F30">
            <w:pPr>
              <w:pStyle w:val="ListParagraph"/>
              <w:numPr>
                <w:ilvl w:val="1"/>
                <w:numId w:val="46"/>
              </w:numPr>
            </w:pPr>
            <w:r w:rsidRPr="00F9677E">
              <w:t>Ask if what you are expected to do is fair and reasonable</w:t>
            </w:r>
          </w:p>
        </w:tc>
        <w:tc>
          <w:tcPr>
            <w:tcW w:w="2395" w:type="pct"/>
          </w:tcPr>
          <w:p w14:paraId="537AC74E" w14:textId="02EFB64B" w:rsidR="00F4124F" w:rsidRPr="00187AD6" w:rsidRDefault="00F4124F" w:rsidP="00170BFA">
            <w:pPr>
              <w:pStyle w:val="InnerTableTitle"/>
            </w:pPr>
            <w:r w:rsidRPr="00187AD6">
              <w:t>Build Self</w:t>
            </w:r>
            <w:r w:rsidR="004B36B8">
              <w:t>-</w:t>
            </w:r>
            <w:r w:rsidRPr="00187AD6">
              <w:t>Confidence</w:t>
            </w:r>
          </w:p>
          <w:p w14:paraId="537AC74F" w14:textId="77777777" w:rsidR="00F4124F" w:rsidRPr="00ED456E" w:rsidRDefault="00F4124F" w:rsidP="009A6C9E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ED456E">
              <w:rPr>
                <w:szCs w:val="22"/>
              </w:rPr>
              <w:t>Develop physical confidence</w:t>
            </w:r>
          </w:p>
          <w:p w14:paraId="537AC750" w14:textId="77777777" w:rsidR="00F4124F" w:rsidRPr="00ED456E" w:rsidRDefault="00F4124F" w:rsidP="009A6C9E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ED456E">
              <w:rPr>
                <w:szCs w:val="22"/>
              </w:rPr>
              <w:t>Use what you already know</w:t>
            </w:r>
          </w:p>
          <w:p w14:paraId="537AC751" w14:textId="77777777" w:rsidR="00F4124F" w:rsidRPr="00ED456E" w:rsidRDefault="00F4124F" w:rsidP="009A6C9E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ED456E">
              <w:rPr>
                <w:szCs w:val="22"/>
              </w:rPr>
              <w:t>Move beyond perfection</w:t>
            </w:r>
          </w:p>
          <w:p w14:paraId="537AC753" w14:textId="77777777" w:rsidR="00F4124F" w:rsidRPr="00ED456E" w:rsidRDefault="00F4124F" w:rsidP="009A6C9E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ED456E">
              <w:rPr>
                <w:szCs w:val="22"/>
              </w:rPr>
              <w:t>Adjust your goals to the circumstances</w:t>
            </w:r>
          </w:p>
          <w:p w14:paraId="537AC754" w14:textId="77777777" w:rsidR="00F4124F" w:rsidRPr="00ED456E" w:rsidRDefault="00F4124F" w:rsidP="009A6C9E">
            <w:pPr>
              <w:pStyle w:val="ListParagraph"/>
              <w:numPr>
                <w:ilvl w:val="0"/>
                <w:numId w:val="7"/>
              </w:numPr>
              <w:rPr>
                <w:szCs w:val="22"/>
              </w:rPr>
            </w:pPr>
            <w:r w:rsidRPr="00ED456E">
              <w:rPr>
                <w:szCs w:val="22"/>
              </w:rPr>
              <w:t>Stay positive when external factors impact your confidence</w:t>
            </w:r>
          </w:p>
          <w:p w14:paraId="537AC755" w14:textId="77777777" w:rsidR="00F4124F" w:rsidRPr="00ED456E" w:rsidRDefault="00F4124F" w:rsidP="00ED456E">
            <w:pPr>
              <w:pStyle w:val="ListParagraph"/>
              <w:numPr>
                <w:ilvl w:val="0"/>
                <w:numId w:val="7"/>
              </w:numPr>
              <w:spacing w:after="0"/>
              <w:rPr>
                <w:szCs w:val="22"/>
              </w:rPr>
            </w:pPr>
            <w:r w:rsidRPr="00ED456E">
              <w:rPr>
                <w:szCs w:val="22"/>
              </w:rPr>
              <w:t>Increase your ability to adapt to change</w:t>
            </w:r>
          </w:p>
          <w:p w14:paraId="125F1D43" w14:textId="77777777" w:rsidR="004B36B8" w:rsidRDefault="004B36B8" w:rsidP="00170BFA">
            <w:pPr>
              <w:pStyle w:val="InnerTableTitle"/>
            </w:pPr>
          </w:p>
          <w:p w14:paraId="537AC756" w14:textId="413110D2" w:rsidR="00F4124F" w:rsidRPr="00187AD6" w:rsidRDefault="00F4124F" w:rsidP="00170BFA">
            <w:pPr>
              <w:pStyle w:val="InnerTableTitle"/>
            </w:pPr>
            <w:r w:rsidRPr="00187AD6">
              <w:t>Ways of saying ‘no’</w:t>
            </w:r>
          </w:p>
          <w:p w14:paraId="537AC757" w14:textId="77777777" w:rsidR="00F4124F" w:rsidRPr="00ED456E" w:rsidRDefault="00F4124F" w:rsidP="00ED456E">
            <w:pPr>
              <w:spacing w:after="0"/>
            </w:pPr>
            <w:r w:rsidRPr="00ED456E">
              <w:t>The Direct 'no'</w:t>
            </w:r>
          </w:p>
          <w:p w14:paraId="537AC758" w14:textId="6E2F4CFE" w:rsidR="00763A68" w:rsidRPr="00ED456E" w:rsidRDefault="00F4124F" w:rsidP="00015B9F">
            <w:pPr>
              <w:pStyle w:val="ListParagraph"/>
              <w:numPr>
                <w:ilvl w:val="0"/>
                <w:numId w:val="48"/>
              </w:numPr>
              <w:rPr>
                <w:szCs w:val="22"/>
              </w:rPr>
            </w:pPr>
            <w:r w:rsidRPr="00ED456E">
              <w:rPr>
                <w:szCs w:val="22"/>
              </w:rPr>
              <w:t xml:space="preserve">When someone asks you to do something you don't want to do, just say </w:t>
            </w:r>
            <w:r w:rsidR="00DE5323">
              <w:rPr>
                <w:szCs w:val="22"/>
              </w:rPr>
              <w:t>‘no’</w:t>
            </w:r>
            <w:r w:rsidRPr="00ED456E">
              <w:rPr>
                <w:szCs w:val="22"/>
              </w:rPr>
              <w:t xml:space="preserve">. The aim is to say no without </w:t>
            </w:r>
            <w:r w:rsidR="00ED456E" w:rsidRPr="00ED456E">
              <w:rPr>
                <w:szCs w:val="22"/>
              </w:rPr>
              <w:t>apologizing</w:t>
            </w:r>
            <w:r w:rsidRPr="00ED456E">
              <w:rPr>
                <w:szCs w:val="22"/>
              </w:rPr>
              <w:t xml:space="preserve">. The other person has the </w:t>
            </w:r>
            <w:r w:rsidR="00ED456E" w:rsidRPr="00ED456E">
              <w:rPr>
                <w:szCs w:val="22"/>
              </w:rPr>
              <w:t>problem,</w:t>
            </w:r>
            <w:r w:rsidRPr="00ED456E">
              <w:rPr>
                <w:szCs w:val="22"/>
              </w:rPr>
              <w:t xml:space="preserve"> but you do not have to allow him or her to pass it on to you. </w:t>
            </w:r>
          </w:p>
          <w:p w14:paraId="537AC759" w14:textId="77777777" w:rsidR="00F4124F" w:rsidRPr="00ED456E" w:rsidRDefault="00F4124F" w:rsidP="00763A68">
            <w:r w:rsidRPr="00ED456E">
              <w:t>The Reflecting 'no'</w:t>
            </w:r>
          </w:p>
          <w:p w14:paraId="537AC75A" w14:textId="77777777" w:rsidR="00763A68" w:rsidRPr="00ED456E" w:rsidRDefault="00F4124F" w:rsidP="00CA2C50">
            <w:pPr>
              <w:pStyle w:val="ListParagraph"/>
              <w:numPr>
                <w:ilvl w:val="0"/>
                <w:numId w:val="48"/>
              </w:numPr>
              <w:rPr>
                <w:szCs w:val="22"/>
              </w:rPr>
            </w:pPr>
            <w:r w:rsidRPr="00ED456E">
              <w:rPr>
                <w:szCs w:val="22"/>
              </w:rPr>
              <w:t xml:space="preserve">This technique involves acknowledging the content and feeling of the request, then adding your assertive refusal at the end. </w:t>
            </w:r>
          </w:p>
          <w:p w14:paraId="537AC75B" w14:textId="77777777" w:rsidR="00F4124F" w:rsidRPr="00ED456E" w:rsidRDefault="00F4124F" w:rsidP="00763A68">
            <w:r w:rsidRPr="00ED456E">
              <w:t>The Reasoned 'no'</w:t>
            </w:r>
          </w:p>
          <w:p w14:paraId="537AC75C" w14:textId="0E066DC2" w:rsidR="00F4124F" w:rsidRPr="00ED456E" w:rsidRDefault="00F4124F" w:rsidP="007315D9">
            <w:pPr>
              <w:pStyle w:val="ListParagraph"/>
              <w:numPr>
                <w:ilvl w:val="0"/>
                <w:numId w:val="48"/>
              </w:numPr>
              <w:rPr>
                <w:szCs w:val="22"/>
              </w:rPr>
            </w:pPr>
            <w:r w:rsidRPr="00ED456E">
              <w:rPr>
                <w:szCs w:val="22"/>
              </w:rPr>
              <w:t xml:space="preserve">In this technique you give a very brief and genuine reason for why you are saying </w:t>
            </w:r>
            <w:r w:rsidR="00DE5323">
              <w:rPr>
                <w:szCs w:val="22"/>
              </w:rPr>
              <w:t>‘no’</w:t>
            </w:r>
            <w:r w:rsidRPr="00ED456E">
              <w:rPr>
                <w:szCs w:val="22"/>
              </w:rPr>
              <w:t xml:space="preserve">. For </w:t>
            </w:r>
            <w:r w:rsidR="00ED456E" w:rsidRPr="00ED456E">
              <w:rPr>
                <w:szCs w:val="22"/>
              </w:rPr>
              <w:t>example,</w:t>
            </w:r>
            <w:r w:rsidRPr="00ED456E">
              <w:rPr>
                <w:szCs w:val="22"/>
              </w:rPr>
              <w:t xml:space="preserve"> “I can't have lunch with you because I have a report that needs to be finished by tomorrow.</w:t>
            </w:r>
            <w:r w:rsidR="00DE5323">
              <w:rPr>
                <w:szCs w:val="22"/>
              </w:rPr>
              <w:t>”</w:t>
            </w:r>
          </w:p>
          <w:p w14:paraId="537AC75D" w14:textId="77777777" w:rsidR="00F4124F" w:rsidRPr="00ED456E" w:rsidRDefault="00F4124F" w:rsidP="007315D9">
            <w:r w:rsidRPr="00ED456E">
              <w:t>The Enquiring 'no'</w:t>
            </w:r>
          </w:p>
          <w:p w14:paraId="537AC75E" w14:textId="2B6E5D9D" w:rsidR="00F4124F" w:rsidRPr="00ED456E" w:rsidRDefault="00F4124F" w:rsidP="007315D9">
            <w:pPr>
              <w:pStyle w:val="ListParagraph"/>
              <w:numPr>
                <w:ilvl w:val="0"/>
                <w:numId w:val="48"/>
              </w:numPr>
              <w:rPr>
                <w:szCs w:val="22"/>
              </w:rPr>
            </w:pPr>
            <w:r w:rsidRPr="00ED456E">
              <w:rPr>
                <w:szCs w:val="22"/>
              </w:rPr>
              <w:t xml:space="preserve">This is not a definite </w:t>
            </w:r>
            <w:r w:rsidR="00DE5323">
              <w:rPr>
                <w:szCs w:val="22"/>
              </w:rPr>
              <w:t>‘no’</w:t>
            </w:r>
            <w:r w:rsidRPr="00ED456E">
              <w:rPr>
                <w:szCs w:val="22"/>
              </w:rPr>
              <w:t xml:space="preserve">. It is a way of opening up the request to see if there is another way it could be met. For </w:t>
            </w:r>
            <w:r w:rsidR="00ED456E" w:rsidRPr="00ED456E">
              <w:rPr>
                <w:szCs w:val="22"/>
              </w:rPr>
              <w:t>example,</w:t>
            </w:r>
            <w:r w:rsidRPr="00ED456E">
              <w:rPr>
                <w:szCs w:val="22"/>
              </w:rPr>
              <w:t xml:space="preserve"> “Is there any other time you’d like to go?” </w:t>
            </w:r>
          </w:p>
          <w:p w14:paraId="537AC75F" w14:textId="77777777" w:rsidR="00F4124F" w:rsidRPr="00ED456E" w:rsidRDefault="00F4124F" w:rsidP="007315D9">
            <w:r w:rsidRPr="00ED456E">
              <w:t>The Broken Record 'no'</w:t>
            </w:r>
          </w:p>
          <w:p w14:paraId="537AC760" w14:textId="08986386" w:rsidR="00F4124F" w:rsidRDefault="00F4124F" w:rsidP="009C3BE0">
            <w:pPr>
              <w:pStyle w:val="ListParagraph"/>
              <w:numPr>
                <w:ilvl w:val="0"/>
                <w:numId w:val="48"/>
              </w:numPr>
            </w:pPr>
            <w:r w:rsidRPr="00ED456E">
              <w:rPr>
                <w:szCs w:val="22"/>
              </w:rPr>
              <w:t>This can be used in a wide range of situations. You just repeat the simple statement of refusal over and over again. No explanation, just repeat it. It is particularly good for persistent requests</w:t>
            </w:r>
            <w:r w:rsidR="00113F30">
              <w:rPr>
                <w:szCs w:val="22"/>
              </w:rPr>
              <w:t>.</w:t>
            </w:r>
          </w:p>
        </w:tc>
      </w:tr>
    </w:tbl>
    <w:p w14:paraId="537AC762" w14:textId="77777777" w:rsidR="00D2773E" w:rsidRPr="00CD3E4E" w:rsidRDefault="00D2773E" w:rsidP="00ED456E"/>
    <w:sectPr w:rsidR="00D2773E" w:rsidRPr="00CD3E4E" w:rsidSect="00383BCD">
      <w:headerReference w:type="default" r:id="rId13"/>
      <w:footerReference w:type="first" r:id="rId14"/>
      <w:pgSz w:w="11906" w:h="16838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5C88" w14:textId="77777777" w:rsidR="005C65FC" w:rsidRDefault="005C65FC" w:rsidP="00D2773E">
      <w:pPr>
        <w:spacing w:line="240" w:lineRule="auto"/>
      </w:pPr>
      <w:r>
        <w:separator/>
      </w:r>
    </w:p>
  </w:endnote>
  <w:endnote w:type="continuationSeparator" w:id="0">
    <w:p w14:paraId="1C6BA1FA" w14:textId="77777777" w:rsidR="005C65FC" w:rsidRDefault="005C65FC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C76C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4BA9" w14:textId="77777777" w:rsidR="005C65FC" w:rsidRDefault="005C65FC" w:rsidP="00D2773E">
      <w:pPr>
        <w:spacing w:line="240" w:lineRule="auto"/>
      </w:pPr>
      <w:r>
        <w:separator/>
      </w:r>
    </w:p>
  </w:footnote>
  <w:footnote w:type="continuationSeparator" w:id="0">
    <w:p w14:paraId="75A1F4B4" w14:textId="77777777" w:rsidR="005C65FC" w:rsidRDefault="005C65FC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221A" w14:textId="6C64E6F9" w:rsidR="00170BFA" w:rsidRPr="00C610FF" w:rsidRDefault="00635797" w:rsidP="00C610FF">
    <w:pPr>
      <w:pStyle w:val="SSCoverpageSubtitle"/>
      <w:jc w:val="right"/>
      <w:rPr>
        <w:noProof/>
        <w:color w:val="auto"/>
        <w:sz w:val="44"/>
        <w:szCs w:val="4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23F049C" wp14:editId="0179B7B4">
          <wp:simplePos x="0" y="0"/>
          <wp:positionH relativeFrom="margin">
            <wp:posOffset>6879</wp:posOffset>
          </wp:positionH>
          <wp:positionV relativeFrom="paragraph">
            <wp:posOffset>-98490</wp:posOffset>
          </wp:positionV>
          <wp:extent cx="2714625" cy="39641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C610FF">
      <w:rPr>
        <w:noProof/>
        <w:color w:val="auto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7AC76D" wp14:editId="1621A478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AC76F" w14:textId="1E182A46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AC7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" filled="f" stroked="f">
              <v:textbox>
                <w:txbxContent>
                  <w:p w14:paraId="537AC76F" w14:textId="1E182A46" w:rsidR="00336678" w:rsidRDefault="00336678"/>
                </w:txbxContent>
              </v:textbox>
            </v:shape>
          </w:pict>
        </mc:Fallback>
      </mc:AlternateContent>
    </w:r>
    <w:r w:rsidR="00992F31" w:rsidRPr="00C610FF">
      <w:rPr>
        <w:noProof/>
        <w:color w:val="auto"/>
        <w:sz w:val="44"/>
        <w:szCs w:val="44"/>
      </w:rPr>
      <w:t>Assertiveness and Self</w:t>
    </w:r>
    <w:r w:rsidR="004B36B8">
      <w:rPr>
        <w:noProof/>
        <w:color w:val="auto"/>
        <w:sz w:val="44"/>
        <w:szCs w:val="44"/>
      </w:rPr>
      <w:t>-</w:t>
    </w:r>
    <w:r w:rsidR="00992F31" w:rsidRPr="00C610FF">
      <w:rPr>
        <w:noProof/>
        <w:color w:val="auto"/>
        <w:sz w:val="44"/>
        <w:szCs w:val="44"/>
      </w:rPr>
      <w:t>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06E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4CE"/>
    <w:multiLevelType w:val="hybridMultilevel"/>
    <w:tmpl w:val="E33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86"/>
    <w:multiLevelType w:val="hybridMultilevel"/>
    <w:tmpl w:val="7FEC27AC"/>
    <w:lvl w:ilvl="0" w:tplc="4B8A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4F045F"/>
    <w:multiLevelType w:val="hybridMultilevel"/>
    <w:tmpl w:val="6420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D0733"/>
    <w:multiLevelType w:val="hybridMultilevel"/>
    <w:tmpl w:val="B9A46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B12C3"/>
    <w:multiLevelType w:val="hybridMultilevel"/>
    <w:tmpl w:val="F2E0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535B7"/>
    <w:multiLevelType w:val="hybridMultilevel"/>
    <w:tmpl w:val="F5DC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E27F5"/>
    <w:multiLevelType w:val="hybridMultilevel"/>
    <w:tmpl w:val="30F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C18"/>
    <w:multiLevelType w:val="hybridMultilevel"/>
    <w:tmpl w:val="514C3992"/>
    <w:lvl w:ilvl="0" w:tplc="09B85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F2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84D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82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08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2E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C9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66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D03B6"/>
    <w:multiLevelType w:val="hybridMultilevel"/>
    <w:tmpl w:val="11F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7762"/>
    <w:multiLevelType w:val="hybridMultilevel"/>
    <w:tmpl w:val="9CA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D6158"/>
    <w:multiLevelType w:val="hybridMultilevel"/>
    <w:tmpl w:val="53A8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1E55A2"/>
    <w:multiLevelType w:val="hybridMultilevel"/>
    <w:tmpl w:val="0590A4D2"/>
    <w:lvl w:ilvl="0" w:tplc="8B40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4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D00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2AA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6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E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4D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6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047EA"/>
    <w:multiLevelType w:val="hybridMultilevel"/>
    <w:tmpl w:val="1C1807B8"/>
    <w:lvl w:ilvl="0" w:tplc="8AD0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E93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C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2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A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E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9D3586"/>
    <w:multiLevelType w:val="hybridMultilevel"/>
    <w:tmpl w:val="2640BEB4"/>
    <w:lvl w:ilvl="0" w:tplc="8FECC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C6F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8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C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54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8D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E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A7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0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D83CAB"/>
    <w:multiLevelType w:val="hybridMultilevel"/>
    <w:tmpl w:val="4EB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31598"/>
    <w:multiLevelType w:val="hybridMultilevel"/>
    <w:tmpl w:val="207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3692"/>
    <w:multiLevelType w:val="hybridMultilevel"/>
    <w:tmpl w:val="7D50EF16"/>
    <w:lvl w:ilvl="0" w:tplc="9E605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C2A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E5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4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0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E6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4F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0C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C94CB7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41517"/>
    <w:multiLevelType w:val="hybridMultilevel"/>
    <w:tmpl w:val="AD481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2E5AC5"/>
    <w:multiLevelType w:val="hybridMultilevel"/>
    <w:tmpl w:val="DBA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C1D7D"/>
    <w:multiLevelType w:val="hybridMultilevel"/>
    <w:tmpl w:val="F7C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60E5F"/>
    <w:multiLevelType w:val="hybridMultilevel"/>
    <w:tmpl w:val="1994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750CE4"/>
    <w:multiLevelType w:val="hybridMultilevel"/>
    <w:tmpl w:val="4CE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3655C"/>
    <w:multiLevelType w:val="hybridMultilevel"/>
    <w:tmpl w:val="9F6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7390F"/>
    <w:multiLevelType w:val="hybridMultilevel"/>
    <w:tmpl w:val="5B7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941D9"/>
    <w:multiLevelType w:val="hybridMultilevel"/>
    <w:tmpl w:val="C880686E"/>
    <w:lvl w:ilvl="0" w:tplc="BA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8BD4697"/>
    <w:multiLevelType w:val="hybridMultilevel"/>
    <w:tmpl w:val="B6CE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C2723"/>
    <w:multiLevelType w:val="hybridMultilevel"/>
    <w:tmpl w:val="4F0A9B94"/>
    <w:lvl w:ilvl="0" w:tplc="F8F6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6E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AC936FE"/>
    <w:multiLevelType w:val="hybridMultilevel"/>
    <w:tmpl w:val="FE9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447C3E"/>
    <w:multiLevelType w:val="hybridMultilevel"/>
    <w:tmpl w:val="52F6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5E391A"/>
    <w:multiLevelType w:val="hybridMultilevel"/>
    <w:tmpl w:val="3884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E35452"/>
    <w:multiLevelType w:val="hybridMultilevel"/>
    <w:tmpl w:val="CC6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A19E6"/>
    <w:multiLevelType w:val="hybridMultilevel"/>
    <w:tmpl w:val="A43CF980"/>
    <w:lvl w:ilvl="0" w:tplc="258C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0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0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6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4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5761B60"/>
    <w:multiLevelType w:val="hybridMultilevel"/>
    <w:tmpl w:val="ADE242E6"/>
    <w:lvl w:ilvl="0" w:tplc="FCA8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25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C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2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C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6B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E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41417E"/>
    <w:multiLevelType w:val="hybridMultilevel"/>
    <w:tmpl w:val="9220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496972"/>
    <w:multiLevelType w:val="hybridMultilevel"/>
    <w:tmpl w:val="320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C513C"/>
    <w:multiLevelType w:val="hybridMultilevel"/>
    <w:tmpl w:val="7426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E80E00"/>
    <w:multiLevelType w:val="hybridMultilevel"/>
    <w:tmpl w:val="81F63650"/>
    <w:lvl w:ilvl="0" w:tplc="18B8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C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A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8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5F627BA"/>
    <w:multiLevelType w:val="hybridMultilevel"/>
    <w:tmpl w:val="D94E4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4136C9"/>
    <w:multiLevelType w:val="hybridMultilevel"/>
    <w:tmpl w:val="D1B8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005349"/>
    <w:multiLevelType w:val="hybridMultilevel"/>
    <w:tmpl w:val="9C5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4F5450"/>
    <w:multiLevelType w:val="hybridMultilevel"/>
    <w:tmpl w:val="78501A6E"/>
    <w:lvl w:ilvl="0" w:tplc="7004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0A6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C7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05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E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A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6B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A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C3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"/>
  </w:num>
  <w:num w:numId="3">
    <w:abstractNumId w:val="14"/>
  </w:num>
  <w:num w:numId="4">
    <w:abstractNumId w:val="28"/>
  </w:num>
  <w:num w:numId="5">
    <w:abstractNumId w:val="40"/>
  </w:num>
  <w:num w:numId="6">
    <w:abstractNumId w:val="18"/>
  </w:num>
  <w:num w:numId="7">
    <w:abstractNumId w:val="21"/>
  </w:num>
  <w:num w:numId="8">
    <w:abstractNumId w:val="0"/>
  </w:num>
  <w:num w:numId="9">
    <w:abstractNumId w:val="30"/>
  </w:num>
  <w:num w:numId="10">
    <w:abstractNumId w:val="2"/>
  </w:num>
  <w:num w:numId="11">
    <w:abstractNumId w:val="38"/>
  </w:num>
  <w:num w:numId="12">
    <w:abstractNumId w:val="22"/>
  </w:num>
  <w:num w:numId="13">
    <w:abstractNumId w:val="44"/>
  </w:num>
  <w:num w:numId="14">
    <w:abstractNumId w:val="36"/>
  </w:num>
  <w:num w:numId="15">
    <w:abstractNumId w:val="6"/>
  </w:num>
  <w:num w:numId="16">
    <w:abstractNumId w:val="1"/>
  </w:num>
  <w:num w:numId="17">
    <w:abstractNumId w:val="35"/>
  </w:num>
  <w:num w:numId="18">
    <w:abstractNumId w:val="31"/>
  </w:num>
  <w:num w:numId="19">
    <w:abstractNumId w:val="5"/>
  </w:num>
  <w:num w:numId="20">
    <w:abstractNumId w:val="15"/>
  </w:num>
  <w:num w:numId="21">
    <w:abstractNumId w:val="41"/>
  </w:num>
  <w:num w:numId="22">
    <w:abstractNumId w:val="7"/>
  </w:num>
  <w:num w:numId="23">
    <w:abstractNumId w:val="12"/>
  </w:num>
  <w:num w:numId="24">
    <w:abstractNumId w:val="24"/>
  </w:num>
  <w:num w:numId="25">
    <w:abstractNumId w:val="32"/>
  </w:num>
  <w:num w:numId="26">
    <w:abstractNumId w:val="26"/>
  </w:num>
  <w:num w:numId="27">
    <w:abstractNumId w:val="20"/>
  </w:num>
  <w:num w:numId="28">
    <w:abstractNumId w:val="27"/>
  </w:num>
  <w:num w:numId="29">
    <w:abstractNumId w:val="39"/>
  </w:num>
  <w:num w:numId="30">
    <w:abstractNumId w:val="25"/>
  </w:num>
  <w:num w:numId="31">
    <w:abstractNumId w:val="37"/>
  </w:num>
  <w:num w:numId="32">
    <w:abstractNumId w:val="17"/>
  </w:num>
  <w:num w:numId="33">
    <w:abstractNumId w:val="23"/>
  </w:num>
  <w:num w:numId="34">
    <w:abstractNumId w:val="33"/>
  </w:num>
  <w:num w:numId="35">
    <w:abstractNumId w:val="29"/>
  </w:num>
  <w:num w:numId="36">
    <w:abstractNumId w:val="4"/>
  </w:num>
  <w:num w:numId="37">
    <w:abstractNumId w:val="16"/>
  </w:num>
  <w:num w:numId="38">
    <w:abstractNumId w:val="34"/>
  </w:num>
  <w:num w:numId="39">
    <w:abstractNumId w:val="42"/>
  </w:num>
  <w:num w:numId="40">
    <w:abstractNumId w:val="8"/>
  </w:num>
  <w:num w:numId="41">
    <w:abstractNumId w:val="43"/>
  </w:num>
  <w:num w:numId="42">
    <w:abstractNumId w:val="13"/>
  </w:num>
  <w:num w:numId="43">
    <w:abstractNumId w:val="10"/>
  </w:num>
  <w:num w:numId="44">
    <w:abstractNumId w:val="11"/>
  </w:num>
  <w:num w:numId="45">
    <w:abstractNumId w:val="19"/>
  </w:num>
  <w:num w:numId="46">
    <w:abstractNumId w:val="47"/>
  </w:num>
  <w:num w:numId="47">
    <w:abstractNumId w:val="46"/>
  </w:num>
  <w:num w:numId="4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0040"/>
    <w:rsid w:val="000420B8"/>
    <w:rsid w:val="000618BC"/>
    <w:rsid w:val="0009487A"/>
    <w:rsid w:val="00096512"/>
    <w:rsid w:val="000A03EE"/>
    <w:rsid w:val="000A134E"/>
    <w:rsid w:val="000B296F"/>
    <w:rsid w:val="000B77DD"/>
    <w:rsid w:val="000E396F"/>
    <w:rsid w:val="000E7C99"/>
    <w:rsid w:val="000F5F7F"/>
    <w:rsid w:val="00111ABC"/>
    <w:rsid w:val="00113C72"/>
    <w:rsid w:val="00113F30"/>
    <w:rsid w:val="00122D9F"/>
    <w:rsid w:val="0014019A"/>
    <w:rsid w:val="0014658A"/>
    <w:rsid w:val="001466C1"/>
    <w:rsid w:val="00154C1F"/>
    <w:rsid w:val="00157483"/>
    <w:rsid w:val="001700C3"/>
    <w:rsid w:val="00170BFA"/>
    <w:rsid w:val="0018286E"/>
    <w:rsid w:val="00187AD6"/>
    <w:rsid w:val="0019040D"/>
    <w:rsid w:val="00191AA4"/>
    <w:rsid w:val="00192E35"/>
    <w:rsid w:val="00197890"/>
    <w:rsid w:val="001A097A"/>
    <w:rsid w:val="001B1BD0"/>
    <w:rsid w:val="001B6912"/>
    <w:rsid w:val="001B7609"/>
    <w:rsid w:val="001C3446"/>
    <w:rsid w:val="001D2844"/>
    <w:rsid w:val="001F00A1"/>
    <w:rsid w:val="00203DA0"/>
    <w:rsid w:val="00220D85"/>
    <w:rsid w:val="00227426"/>
    <w:rsid w:val="00227E8D"/>
    <w:rsid w:val="0024045D"/>
    <w:rsid w:val="00244A41"/>
    <w:rsid w:val="00282F4C"/>
    <w:rsid w:val="002947FD"/>
    <w:rsid w:val="002A14DF"/>
    <w:rsid w:val="002B404D"/>
    <w:rsid w:val="002C5DB8"/>
    <w:rsid w:val="002D4BD5"/>
    <w:rsid w:val="002D7A06"/>
    <w:rsid w:val="002E07D1"/>
    <w:rsid w:val="002F0F01"/>
    <w:rsid w:val="002F2CB8"/>
    <w:rsid w:val="0032604C"/>
    <w:rsid w:val="0033382A"/>
    <w:rsid w:val="00334490"/>
    <w:rsid w:val="00336678"/>
    <w:rsid w:val="00345FD4"/>
    <w:rsid w:val="003476F5"/>
    <w:rsid w:val="00355798"/>
    <w:rsid w:val="00376149"/>
    <w:rsid w:val="00383BCD"/>
    <w:rsid w:val="0039148D"/>
    <w:rsid w:val="00396BE8"/>
    <w:rsid w:val="003A65BB"/>
    <w:rsid w:val="003C387A"/>
    <w:rsid w:val="003C5999"/>
    <w:rsid w:val="003C6898"/>
    <w:rsid w:val="003E12AE"/>
    <w:rsid w:val="003E1F26"/>
    <w:rsid w:val="003E620E"/>
    <w:rsid w:val="003F7E59"/>
    <w:rsid w:val="00404689"/>
    <w:rsid w:val="00407410"/>
    <w:rsid w:val="00410374"/>
    <w:rsid w:val="004105DC"/>
    <w:rsid w:val="0044773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B36B8"/>
    <w:rsid w:val="004D4420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5001"/>
    <w:rsid w:val="005C03F4"/>
    <w:rsid w:val="005C65FC"/>
    <w:rsid w:val="005D1B51"/>
    <w:rsid w:val="005D4223"/>
    <w:rsid w:val="005D6DDC"/>
    <w:rsid w:val="005F3B7B"/>
    <w:rsid w:val="00601061"/>
    <w:rsid w:val="0060341D"/>
    <w:rsid w:val="006238F8"/>
    <w:rsid w:val="00624B1B"/>
    <w:rsid w:val="006258AA"/>
    <w:rsid w:val="00635797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480B"/>
    <w:rsid w:val="007639EC"/>
    <w:rsid w:val="00763A68"/>
    <w:rsid w:val="00781C2A"/>
    <w:rsid w:val="00782EFC"/>
    <w:rsid w:val="0079427A"/>
    <w:rsid w:val="007A05A5"/>
    <w:rsid w:val="007B63DC"/>
    <w:rsid w:val="00802C14"/>
    <w:rsid w:val="008248EC"/>
    <w:rsid w:val="00834528"/>
    <w:rsid w:val="00835236"/>
    <w:rsid w:val="008371BD"/>
    <w:rsid w:val="00847D97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B6115"/>
    <w:rsid w:val="008D302B"/>
    <w:rsid w:val="008E0686"/>
    <w:rsid w:val="008F4730"/>
    <w:rsid w:val="008F6936"/>
    <w:rsid w:val="008F69E4"/>
    <w:rsid w:val="009005D0"/>
    <w:rsid w:val="00901D5F"/>
    <w:rsid w:val="0091220A"/>
    <w:rsid w:val="0091239F"/>
    <w:rsid w:val="00913711"/>
    <w:rsid w:val="00923D11"/>
    <w:rsid w:val="00925915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F4EAD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A79B5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61165"/>
    <w:rsid w:val="00B94323"/>
    <w:rsid w:val="00B9635E"/>
    <w:rsid w:val="00B9778E"/>
    <w:rsid w:val="00B97C47"/>
    <w:rsid w:val="00BA670A"/>
    <w:rsid w:val="00BC4FE0"/>
    <w:rsid w:val="00BD244D"/>
    <w:rsid w:val="00BE5B6C"/>
    <w:rsid w:val="00C2203C"/>
    <w:rsid w:val="00C26AA1"/>
    <w:rsid w:val="00C351D1"/>
    <w:rsid w:val="00C37352"/>
    <w:rsid w:val="00C40296"/>
    <w:rsid w:val="00C610FF"/>
    <w:rsid w:val="00C70356"/>
    <w:rsid w:val="00C75B35"/>
    <w:rsid w:val="00C83606"/>
    <w:rsid w:val="00C876AA"/>
    <w:rsid w:val="00C96A16"/>
    <w:rsid w:val="00CA7284"/>
    <w:rsid w:val="00CC42BD"/>
    <w:rsid w:val="00CD3E4E"/>
    <w:rsid w:val="00CE18D7"/>
    <w:rsid w:val="00CE46D5"/>
    <w:rsid w:val="00CF4709"/>
    <w:rsid w:val="00D00E1C"/>
    <w:rsid w:val="00D2773E"/>
    <w:rsid w:val="00D401F0"/>
    <w:rsid w:val="00D44863"/>
    <w:rsid w:val="00D46010"/>
    <w:rsid w:val="00D52A4D"/>
    <w:rsid w:val="00D60E57"/>
    <w:rsid w:val="00D93571"/>
    <w:rsid w:val="00D93DC6"/>
    <w:rsid w:val="00D949F1"/>
    <w:rsid w:val="00DC1349"/>
    <w:rsid w:val="00DD3474"/>
    <w:rsid w:val="00DD4160"/>
    <w:rsid w:val="00DE5323"/>
    <w:rsid w:val="00E14873"/>
    <w:rsid w:val="00E17964"/>
    <w:rsid w:val="00E461D8"/>
    <w:rsid w:val="00E47231"/>
    <w:rsid w:val="00E51845"/>
    <w:rsid w:val="00E57B54"/>
    <w:rsid w:val="00E634F1"/>
    <w:rsid w:val="00E65221"/>
    <w:rsid w:val="00E71EDF"/>
    <w:rsid w:val="00E75173"/>
    <w:rsid w:val="00EB064A"/>
    <w:rsid w:val="00EB13CF"/>
    <w:rsid w:val="00EB308C"/>
    <w:rsid w:val="00EB69B5"/>
    <w:rsid w:val="00EC7E34"/>
    <w:rsid w:val="00ED456E"/>
    <w:rsid w:val="00ED673B"/>
    <w:rsid w:val="00EE3399"/>
    <w:rsid w:val="00EF4013"/>
    <w:rsid w:val="00F15DFE"/>
    <w:rsid w:val="00F306D6"/>
    <w:rsid w:val="00F4124F"/>
    <w:rsid w:val="00F43281"/>
    <w:rsid w:val="00F4522C"/>
    <w:rsid w:val="00F85C6A"/>
    <w:rsid w:val="00F95F01"/>
    <w:rsid w:val="00F9677E"/>
    <w:rsid w:val="00FA2848"/>
    <w:rsid w:val="00FD08E5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AC70F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170BFA"/>
  </w:style>
  <w:style w:type="character" w:customStyle="1" w:styleId="InnerTableTitleChar">
    <w:name w:val="Inner Table Title Char"/>
    <w:link w:val="InnerTableTitle"/>
    <w:rsid w:val="00170BFA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170BFA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170BFA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170BFA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170BFA"/>
    <w:rPr>
      <w:rFonts w:ascii="Cambria" w:eastAsiaTheme="majorEastAsia" w:hAnsi="Cambria" w:cstheme="majorBidi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170BFA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170BFA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170BFA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170BFA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170BFA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170BFA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170BFA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170BFA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170BFA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170BFA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170BFA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170BFA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3K6R4YKYYN76-1507795604-39454</_dlc_DocId>
    <_dlc_DocIdUrl xmlns="408322c2-55cf-46aa-a9bf-33a20bad4c82">
      <Url>https://pdtraining1.sharepoint.com/sites/documentcentre/_layouts/15/DocIdRedir.aspx?ID=3K6R4YKYYN76-1507795604-39454</Url>
      <Description>3K6R4YKYYN76-1507795604-39454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2.xml><?xml version="1.0" encoding="utf-8"?>
<ds:datastoreItem xmlns:ds="http://schemas.openxmlformats.org/officeDocument/2006/customXml" ds:itemID="{97BB0EA9-0709-4250-AF30-F40896ED8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577540-77F2-4220-AF7A-9F74939F9E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43A3A-3A26-2A46-9068-B0CEE34512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13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3</cp:revision>
  <cp:lastPrinted>2013-08-01T08:52:00Z</cp:lastPrinted>
  <dcterms:created xsi:type="dcterms:W3CDTF">2019-09-17T04:25:00Z</dcterms:created>
  <dcterms:modified xsi:type="dcterms:W3CDTF">2021-04-19T04:20:00Z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5752b97f-3e28-4db6-800b-8288c4602a5e</vt:lpwstr>
  </property>
</Properties>
</file>