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FECBD" w14:textId="26B5DE44" w:rsidR="0092694C" w:rsidRDefault="0054169E" w:rsidP="0092694C">
      <w:r>
        <w:rPr>
          <w:noProof/>
        </w:rPr>
        <w:drawing>
          <wp:anchor distT="0" distB="0" distL="114300" distR="114300" simplePos="0" relativeHeight="251660288" behindDoc="0" locked="0" layoutInCell="1" allowOverlap="1" wp14:anchorId="390C6C94" wp14:editId="310D7421">
            <wp:simplePos x="0" y="0"/>
            <wp:positionH relativeFrom="margin">
              <wp:posOffset>0</wp:posOffset>
            </wp:positionH>
            <wp:positionV relativeFrom="paragraph">
              <wp:posOffset>-12836</wp:posOffset>
            </wp:positionV>
            <wp:extent cx="5722620" cy="83566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2620" cy="835660"/>
                    </a:xfrm>
                    <a:prstGeom prst="rect">
                      <a:avLst/>
                    </a:prstGeom>
                    <a:noFill/>
                    <a:ln>
                      <a:noFill/>
                    </a:ln>
                  </pic:spPr>
                </pic:pic>
              </a:graphicData>
            </a:graphic>
          </wp:anchor>
        </w:drawing>
      </w:r>
    </w:p>
    <w:p w14:paraId="1D39CBF4" w14:textId="3D02925D" w:rsidR="0092694C" w:rsidRDefault="0092694C" w:rsidP="0092694C"/>
    <w:p w14:paraId="4D521972" w14:textId="77777777" w:rsidR="0092694C" w:rsidRDefault="0092694C" w:rsidP="0092694C"/>
    <w:p w14:paraId="444100F5" w14:textId="77777777" w:rsidR="00A379BB" w:rsidRDefault="00A379BB" w:rsidP="0092694C">
      <w:pPr>
        <w:pStyle w:val="Title"/>
        <w:jc w:val="center"/>
      </w:pPr>
    </w:p>
    <w:p w14:paraId="61A70108" w14:textId="6DA9955B" w:rsidR="0092694C" w:rsidRDefault="0092694C" w:rsidP="0092694C">
      <w:pPr>
        <w:pStyle w:val="Title"/>
        <w:jc w:val="center"/>
      </w:pPr>
      <w:r>
        <w:t xml:space="preserve">Make </w:t>
      </w:r>
      <w:r w:rsidR="003673B7">
        <w:t>I</w:t>
      </w:r>
      <w:r>
        <w:t>t Stick</w:t>
      </w:r>
    </w:p>
    <w:p w14:paraId="5EDF68D8" w14:textId="77777777" w:rsidR="0092694C" w:rsidRPr="0094481B" w:rsidRDefault="0092694C" w:rsidP="0092694C">
      <w:pPr>
        <w:pStyle w:val="NoSpacing"/>
        <w:jc w:val="center"/>
        <w:rPr>
          <w:i/>
          <w:iCs/>
        </w:rPr>
      </w:pPr>
      <w:r w:rsidRPr="0094481B">
        <w:rPr>
          <w:i/>
          <w:iCs/>
        </w:rPr>
        <w:t>Activity Pack</w:t>
      </w:r>
    </w:p>
    <w:p w14:paraId="3BC6179C" w14:textId="77777777" w:rsidR="0092694C" w:rsidRDefault="0092694C" w:rsidP="0092694C">
      <w:pPr>
        <w:ind w:left="1134" w:right="1513"/>
        <w:jc w:val="center"/>
        <w:rPr>
          <w:b/>
          <w:bCs/>
          <w:sz w:val="32"/>
          <w:szCs w:val="32"/>
        </w:rPr>
      </w:pPr>
    </w:p>
    <w:p w14:paraId="3000C1E6" w14:textId="77777777" w:rsidR="0092694C" w:rsidRDefault="0092694C" w:rsidP="0092694C">
      <w:pPr>
        <w:ind w:left="1134" w:right="1513"/>
        <w:jc w:val="center"/>
        <w:rPr>
          <w:b/>
          <w:bCs/>
          <w:sz w:val="32"/>
          <w:szCs w:val="32"/>
        </w:rPr>
      </w:pPr>
    </w:p>
    <w:p w14:paraId="281B6435" w14:textId="08E182A1" w:rsidR="0092694C" w:rsidRDefault="007921A1" w:rsidP="0092694C">
      <w:pPr>
        <w:pStyle w:val="Title"/>
        <w:jc w:val="center"/>
      </w:pPr>
      <w:r>
        <w:rPr>
          <w:shd w:val="clear" w:color="auto" w:fill="FFFFFF"/>
        </w:rPr>
        <w:t>Body Language</w:t>
      </w:r>
    </w:p>
    <w:p w14:paraId="3DDFFBF4" w14:textId="77777777" w:rsidR="0092694C" w:rsidRDefault="0092694C" w:rsidP="0092694C"/>
    <w:p w14:paraId="05A9B000" w14:textId="0CCE9E42" w:rsidR="0092694C" w:rsidRDefault="0092694C" w:rsidP="0092694C"/>
    <w:p w14:paraId="6D9A08FD" w14:textId="77777777" w:rsidR="00A379BB" w:rsidRDefault="00A379BB" w:rsidP="0092694C"/>
    <w:p w14:paraId="59D1A7F8" w14:textId="2A66CD40" w:rsidR="0092694C" w:rsidRPr="0094481B" w:rsidRDefault="0092694C" w:rsidP="0092694C">
      <w:pPr>
        <w:ind w:left="1134" w:right="946"/>
        <w:jc w:val="center"/>
        <w:rPr>
          <w:b/>
          <w:bCs/>
          <w:sz w:val="32"/>
          <w:szCs w:val="32"/>
        </w:rPr>
      </w:pPr>
      <w:r>
        <w:rPr>
          <w:noProof/>
        </w:rPr>
        <w:drawing>
          <wp:anchor distT="0" distB="0" distL="114300" distR="114300" simplePos="0" relativeHeight="251658240" behindDoc="1" locked="0" layoutInCell="1" allowOverlap="1" wp14:anchorId="2235B033" wp14:editId="04118601">
            <wp:simplePos x="0" y="0"/>
            <wp:positionH relativeFrom="page">
              <wp:posOffset>32385</wp:posOffset>
            </wp:positionH>
            <wp:positionV relativeFrom="paragraph">
              <wp:posOffset>505773</wp:posOffset>
            </wp:positionV>
            <wp:extent cx="7528026" cy="4949181"/>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28026" cy="4949181"/>
                    </a:xfrm>
                    <a:prstGeom prst="rect">
                      <a:avLst/>
                    </a:prstGeom>
                  </pic:spPr>
                </pic:pic>
              </a:graphicData>
            </a:graphic>
            <wp14:sizeRelH relativeFrom="margin">
              <wp14:pctWidth>0</wp14:pctWidth>
            </wp14:sizeRelH>
            <wp14:sizeRelV relativeFrom="margin">
              <wp14:pctHeight>0</wp14:pctHeight>
            </wp14:sizeRelV>
          </wp:anchor>
        </w:drawing>
      </w:r>
      <w:r w:rsidR="003673B7" w:rsidRPr="003673B7">
        <w:rPr>
          <w:b/>
          <w:bCs/>
          <w:sz w:val="32"/>
          <w:szCs w:val="32"/>
        </w:rPr>
        <w:t xml:space="preserve"> </w:t>
      </w:r>
      <w:r w:rsidR="003673B7" w:rsidRPr="0094481B">
        <w:rPr>
          <w:b/>
          <w:bCs/>
          <w:sz w:val="32"/>
          <w:szCs w:val="32"/>
        </w:rPr>
        <w:t xml:space="preserve">Helping lessons learned </w:t>
      </w:r>
      <w:r w:rsidR="003673B7">
        <w:rPr>
          <w:b/>
          <w:bCs/>
          <w:sz w:val="32"/>
          <w:szCs w:val="32"/>
        </w:rPr>
        <w:t>through</w:t>
      </w:r>
      <w:r w:rsidR="003673B7" w:rsidRPr="0094481B">
        <w:rPr>
          <w:b/>
          <w:bCs/>
          <w:sz w:val="32"/>
          <w:szCs w:val="32"/>
        </w:rPr>
        <w:t xml:space="preserve"> training </w:t>
      </w:r>
      <w:r w:rsidR="003673B7">
        <w:rPr>
          <w:b/>
          <w:bCs/>
          <w:sz w:val="32"/>
          <w:szCs w:val="32"/>
        </w:rPr>
        <w:t>become</w:t>
      </w:r>
      <w:r w:rsidR="003673B7" w:rsidRPr="0094481B">
        <w:rPr>
          <w:b/>
          <w:bCs/>
          <w:sz w:val="32"/>
          <w:szCs w:val="32"/>
        </w:rPr>
        <w:t xml:space="preserve"> </w:t>
      </w:r>
      <w:r w:rsidR="003673B7">
        <w:rPr>
          <w:b/>
          <w:bCs/>
          <w:sz w:val="32"/>
          <w:szCs w:val="32"/>
        </w:rPr>
        <w:t xml:space="preserve">part of </w:t>
      </w:r>
      <w:r w:rsidR="003673B7" w:rsidRPr="0094481B">
        <w:rPr>
          <w:b/>
          <w:bCs/>
          <w:i/>
          <w:iCs/>
          <w:sz w:val="32"/>
          <w:szCs w:val="32"/>
        </w:rPr>
        <w:t>how we work</w:t>
      </w:r>
      <w:r w:rsidR="003673B7" w:rsidRPr="0094481B">
        <w:rPr>
          <w:b/>
          <w:bCs/>
          <w:sz w:val="32"/>
          <w:szCs w:val="32"/>
        </w:rPr>
        <w:t>.</w:t>
      </w:r>
    </w:p>
    <w:p w14:paraId="5B25C93B" w14:textId="77777777" w:rsidR="0092694C" w:rsidRDefault="0092694C" w:rsidP="0092694C"/>
    <w:p w14:paraId="53A5CB1A" w14:textId="77777777" w:rsidR="0092694C" w:rsidRDefault="0092694C" w:rsidP="0092694C"/>
    <w:p w14:paraId="1A6D8927" w14:textId="77777777" w:rsidR="0092694C" w:rsidRDefault="0092694C" w:rsidP="0092694C"/>
    <w:p w14:paraId="77335570" w14:textId="77777777" w:rsidR="0092694C" w:rsidRDefault="0092694C" w:rsidP="0092694C"/>
    <w:p w14:paraId="07619357" w14:textId="77777777" w:rsidR="0092694C" w:rsidRDefault="0092694C" w:rsidP="0092694C"/>
    <w:p w14:paraId="455E2894" w14:textId="77777777" w:rsidR="0092694C" w:rsidRDefault="0092694C" w:rsidP="0092694C"/>
    <w:p w14:paraId="4847838A" w14:textId="77777777" w:rsidR="0092694C" w:rsidRDefault="0092694C" w:rsidP="0092694C"/>
    <w:p w14:paraId="7A8E33CC" w14:textId="77777777" w:rsidR="0092694C" w:rsidRDefault="0092694C" w:rsidP="0092694C"/>
    <w:p w14:paraId="3C66242D" w14:textId="77777777" w:rsidR="0092694C" w:rsidRDefault="0092694C" w:rsidP="0092694C"/>
    <w:p w14:paraId="3586B0FC" w14:textId="77777777" w:rsidR="0092694C" w:rsidRDefault="0092694C" w:rsidP="0092694C"/>
    <w:p w14:paraId="0B4076D6" w14:textId="77777777" w:rsidR="0092694C" w:rsidRDefault="0092694C" w:rsidP="0092694C"/>
    <w:p w14:paraId="431BA790" w14:textId="77777777" w:rsidR="0092694C" w:rsidRDefault="0092694C" w:rsidP="0092694C"/>
    <w:p w14:paraId="16F82584" w14:textId="77777777" w:rsidR="0092694C" w:rsidRDefault="0092694C" w:rsidP="0092694C"/>
    <w:p w14:paraId="48C40980" w14:textId="77777777" w:rsidR="0092694C" w:rsidRDefault="0092694C" w:rsidP="0092694C"/>
    <w:p w14:paraId="23AD5775" w14:textId="77777777" w:rsidR="0092694C" w:rsidRDefault="0092694C">
      <w:r>
        <w:br w:type="page"/>
      </w:r>
    </w:p>
    <w:p w14:paraId="590A586C" w14:textId="5A6A225A" w:rsidR="00DF4106" w:rsidRPr="00F1468C" w:rsidRDefault="00316E92">
      <w:pPr>
        <w:rPr>
          <w:rFonts w:asciiTheme="majorHAnsi" w:hAnsiTheme="majorHAnsi" w:cstheme="majorHAnsi"/>
          <w:b/>
          <w:sz w:val="32"/>
          <w:szCs w:val="32"/>
        </w:rPr>
      </w:pPr>
      <w:r w:rsidRPr="00F1468C">
        <w:rPr>
          <w:rFonts w:asciiTheme="majorHAnsi" w:hAnsiTheme="majorHAnsi" w:cstheme="majorHAnsi"/>
          <w:b/>
          <w:sz w:val="32"/>
          <w:szCs w:val="32"/>
        </w:rPr>
        <w:lastRenderedPageBreak/>
        <w:t xml:space="preserve">To the </w:t>
      </w:r>
      <w:r w:rsidR="00BC1458">
        <w:rPr>
          <w:rFonts w:asciiTheme="majorHAnsi" w:hAnsiTheme="majorHAnsi" w:cstheme="majorHAnsi"/>
          <w:b/>
          <w:sz w:val="32"/>
          <w:szCs w:val="32"/>
        </w:rPr>
        <w:t>Lea</w:t>
      </w:r>
      <w:r w:rsidR="00C651E7">
        <w:rPr>
          <w:rFonts w:asciiTheme="majorHAnsi" w:hAnsiTheme="majorHAnsi" w:cstheme="majorHAnsi"/>
          <w:b/>
          <w:sz w:val="32"/>
          <w:szCs w:val="32"/>
        </w:rPr>
        <w:t>r</w:t>
      </w:r>
      <w:r w:rsidR="00BC1458">
        <w:rPr>
          <w:rFonts w:asciiTheme="majorHAnsi" w:hAnsiTheme="majorHAnsi" w:cstheme="majorHAnsi"/>
          <w:b/>
          <w:sz w:val="32"/>
          <w:szCs w:val="32"/>
        </w:rPr>
        <w:t>ner Leader</w:t>
      </w:r>
      <w:r w:rsidRPr="00F1468C">
        <w:rPr>
          <w:rFonts w:asciiTheme="majorHAnsi" w:hAnsiTheme="majorHAnsi" w:cstheme="majorHAnsi"/>
          <w:b/>
          <w:sz w:val="32"/>
          <w:szCs w:val="32"/>
        </w:rPr>
        <w:t>…</w:t>
      </w:r>
    </w:p>
    <w:p w14:paraId="7CEF01AB" w14:textId="30D3A701" w:rsidR="00316E92" w:rsidRDefault="00316E92">
      <w:r>
        <w:t xml:space="preserve">This suite of activities has been designed to reinforce the key learning from the </w:t>
      </w:r>
      <w:r w:rsidR="007921A1">
        <w:rPr>
          <w:b/>
        </w:rPr>
        <w:t>Body Language</w:t>
      </w:r>
      <w:r>
        <w:t xml:space="preserve"> course. They have been designed to be led by </w:t>
      </w:r>
      <w:r w:rsidR="003673B7">
        <w:t>t</w:t>
      </w:r>
      <w:r>
        <w:t xml:space="preserve">eam </w:t>
      </w:r>
      <w:r w:rsidR="003673B7">
        <w:t>l</w:t>
      </w:r>
      <w:r>
        <w:t xml:space="preserve">eaders or designated </w:t>
      </w:r>
      <w:r w:rsidR="003673B7">
        <w:t>t</w:t>
      </w:r>
      <w:r>
        <w:t xml:space="preserve">rainers and do not require training experience, though for </w:t>
      </w:r>
      <w:r w:rsidR="00833CFD">
        <w:t>best results</w:t>
      </w:r>
      <w:r>
        <w:t xml:space="preserve"> we recommend that whoever is leading the activities understands the principles of adult learning </w:t>
      </w:r>
      <w:r w:rsidR="00F1468C">
        <w:t>and has some experience in leading learning activities</w:t>
      </w:r>
      <w:r>
        <w:t>.</w:t>
      </w:r>
    </w:p>
    <w:p w14:paraId="78200689" w14:textId="14745B12" w:rsidR="00F1468C" w:rsidRDefault="00F1468C" w:rsidP="00F1468C">
      <w:r>
        <w:t>Th</w:t>
      </w:r>
      <w:r w:rsidR="00D90FCB">
        <w:t>e</w:t>
      </w:r>
      <w:r>
        <w:t xml:space="preserve"> suite of activities will provide you with up to six months of learning reinforcement.</w:t>
      </w:r>
      <w:r w:rsidRPr="00F1468C">
        <w:t xml:space="preserve"> </w:t>
      </w:r>
      <w:r>
        <w:t xml:space="preserve">We recommend that an activity is run each month following the </w:t>
      </w:r>
      <w:r w:rsidR="007921A1">
        <w:t>Body Language</w:t>
      </w:r>
      <w:r>
        <w:t xml:space="preserve"> course.</w:t>
      </w:r>
    </w:p>
    <w:p w14:paraId="62A71840" w14:textId="77777777" w:rsidR="00016A76" w:rsidRDefault="00016A76" w:rsidP="00016A76">
      <w:r>
        <w:t>When running each activity:</w:t>
      </w:r>
    </w:p>
    <w:p w14:paraId="3F5A4676" w14:textId="77777777" w:rsidR="00016A76" w:rsidRDefault="00016A76" w:rsidP="00016A76">
      <w:pPr>
        <w:pStyle w:val="ListParagraph"/>
        <w:numPr>
          <w:ilvl w:val="0"/>
          <w:numId w:val="10"/>
        </w:numPr>
      </w:pPr>
      <w:r>
        <w:t>Ask the group to reflect back on the original course they attended:</w:t>
      </w:r>
    </w:p>
    <w:p w14:paraId="054DF656" w14:textId="2AB79E79" w:rsidR="00016A76" w:rsidRDefault="00016A76" w:rsidP="003673B7">
      <w:pPr>
        <w:pStyle w:val="ListParagraph"/>
        <w:numPr>
          <w:ilvl w:val="1"/>
          <w:numId w:val="10"/>
        </w:numPr>
      </w:pPr>
      <w:r>
        <w:t xml:space="preserve">What takeaways </w:t>
      </w:r>
      <w:r w:rsidR="003673B7">
        <w:t>did they have?</w:t>
      </w:r>
    </w:p>
    <w:p w14:paraId="1AEFF013" w14:textId="03FE01E9" w:rsidR="00016A76" w:rsidRDefault="00016A76" w:rsidP="003673B7">
      <w:pPr>
        <w:pStyle w:val="ListParagraph"/>
        <w:numPr>
          <w:ilvl w:val="1"/>
          <w:numId w:val="10"/>
        </w:numPr>
      </w:pPr>
      <w:r>
        <w:t xml:space="preserve">What </w:t>
      </w:r>
      <w:r w:rsidR="003673B7">
        <w:t>have</w:t>
      </w:r>
      <w:r w:rsidR="003673B7">
        <w:t xml:space="preserve"> </w:t>
      </w:r>
      <w:r>
        <w:t>they tried to implement</w:t>
      </w:r>
      <w:r w:rsidR="003673B7">
        <w:t>?</w:t>
      </w:r>
    </w:p>
    <w:p w14:paraId="01D9D08A" w14:textId="7717393E" w:rsidR="00016A76" w:rsidRDefault="00016A76" w:rsidP="003673B7">
      <w:pPr>
        <w:pStyle w:val="ListParagraph"/>
        <w:numPr>
          <w:ilvl w:val="1"/>
          <w:numId w:val="10"/>
        </w:numPr>
      </w:pPr>
      <w:r>
        <w:t>When revisiting some of these activities for a second time</w:t>
      </w:r>
      <w:r w:rsidR="003673B7">
        <w:t>,</w:t>
      </w:r>
      <w:r>
        <w:t xml:space="preserve"> ask them what additional ideas or thoughts they have in applying the concepts and tools in the activities to their job</w:t>
      </w:r>
      <w:r w:rsidR="003673B7">
        <w:t>.</w:t>
      </w:r>
    </w:p>
    <w:p w14:paraId="0CF6E773" w14:textId="77777777" w:rsidR="00016A76" w:rsidRDefault="00016A76"/>
    <w:p w14:paraId="7FA7BB10" w14:textId="41BD0F0B" w:rsidR="00316E92" w:rsidRDefault="00316E92">
      <w:r>
        <w:t>Each activity will take 10-15 minutes to run depending on the size of the group.</w:t>
      </w:r>
    </w:p>
    <w:p w14:paraId="60C05A68" w14:textId="03DEEB92" w:rsidR="00316E92" w:rsidRDefault="00316E92">
      <w:r>
        <w:t xml:space="preserve">There is one </w:t>
      </w:r>
      <w:r w:rsidR="003673B7">
        <w:t>a</w:t>
      </w:r>
      <w:r>
        <w:t xml:space="preserve">ctivity to a page. Each </w:t>
      </w:r>
      <w:r w:rsidR="003673B7">
        <w:t>a</w:t>
      </w:r>
      <w:r>
        <w:t xml:space="preserve">ctivity has a brief introduction followed by </w:t>
      </w:r>
      <w:r w:rsidR="00F1468C">
        <w:t xml:space="preserve">instructions for the </w:t>
      </w:r>
      <w:r w:rsidR="003673B7">
        <w:t>t</w:t>
      </w:r>
      <w:r w:rsidR="00F1468C">
        <w:t>rainer.</w:t>
      </w:r>
    </w:p>
    <w:p w14:paraId="4E5942E3" w14:textId="469EDC15" w:rsidR="00F1468C" w:rsidRDefault="00F1468C">
      <w:r>
        <w:t xml:space="preserve">We suggest the following to optimise </w:t>
      </w:r>
      <w:r w:rsidR="00AD04C5">
        <w:t>your</w:t>
      </w:r>
      <w:r>
        <w:t xml:space="preserve"> learning experience:</w:t>
      </w:r>
    </w:p>
    <w:p w14:paraId="5167E903" w14:textId="77777777" w:rsidR="00F1468C" w:rsidRDefault="00F1468C" w:rsidP="00F1468C">
      <w:pPr>
        <w:pStyle w:val="ListParagraph"/>
        <w:numPr>
          <w:ilvl w:val="0"/>
          <w:numId w:val="1"/>
        </w:numPr>
      </w:pPr>
      <w:r>
        <w:t>Have the group meet away from their normal workspace</w:t>
      </w:r>
    </w:p>
    <w:p w14:paraId="1A62FD2C" w14:textId="77777777" w:rsidR="00F1468C" w:rsidRDefault="00F1468C" w:rsidP="00F1468C">
      <w:pPr>
        <w:pStyle w:val="ListParagraph"/>
        <w:numPr>
          <w:ilvl w:val="0"/>
          <w:numId w:val="1"/>
        </w:numPr>
      </w:pPr>
      <w:r>
        <w:t>Make sure mobile devices are switched off so that everyone fully engages</w:t>
      </w:r>
    </w:p>
    <w:p w14:paraId="629735BB" w14:textId="77777777" w:rsidR="00F1468C" w:rsidRDefault="00F1468C" w:rsidP="00F1468C">
      <w:pPr>
        <w:pStyle w:val="ListParagraph"/>
        <w:numPr>
          <w:ilvl w:val="0"/>
          <w:numId w:val="1"/>
        </w:numPr>
      </w:pPr>
      <w:r>
        <w:t>Make the environment ‘safe’ and encourage everyone to contribute</w:t>
      </w:r>
    </w:p>
    <w:p w14:paraId="5DF54257" w14:textId="2F1CD8BD" w:rsidR="00F1468C" w:rsidRDefault="00F1468C" w:rsidP="00F1468C">
      <w:pPr>
        <w:pStyle w:val="ListParagraph"/>
        <w:numPr>
          <w:ilvl w:val="0"/>
          <w:numId w:val="1"/>
        </w:numPr>
      </w:pPr>
      <w:r>
        <w:t>Run these activities with everyone standing – try running the</w:t>
      </w:r>
      <w:r w:rsidR="003673B7">
        <w:t>m</w:t>
      </w:r>
      <w:r>
        <w:t xml:space="preserve"> outdoors in the fresh air</w:t>
      </w:r>
    </w:p>
    <w:p w14:paraId="24FEE3AA" w14:textId="77777777" w:rsidR="00F1468C" w:rsidRDefault="00F1468C" w:rsidP="00F1468C">
      <w:pPr>
        <w:pStyle w:val="ListParagraph"/>
        <w:numPr>
          <w:ilvl w:val="0"/>
          <w:numId w:val="1"/>
        </w:numPr>
      </w:pPr>
      <w:r>
        <w:t>Have other team members take the lead and run an activity – this will build confidence and leadership skills</w:t>
      </w:r>
    </w:p>
    <w:p w14:paraId="6170C55A" w14:textId="77777777" w:rsidR="00F1468C" w:rsidRDefault="00F1468C" w:rsidP="00F1468C">
      <w:pPr>
        <w:pStyle w:val="ListParagraph"/>
        <w:numPr>
          <w:ilvl w:val="0"/>
          <w:numId w:val="1"/>
        </w:numPr>
      </w:pPr>
      <w:r>
        <w:t>Don’t be afraid to improvise</w:t>
      </w:r>
      <w:r w:rsidR="00D90FCB">
        <w:t xml:space="preserve"> – the learning needs to be about you and your group so make it meaningful</w:t>
      </w:r>
    </w:p>
    <w:p w14:paraId="3E4FEA4F" w14:textId="00B389C1" w:rsidR="00D90FCB" w:rsidRDefault="00D90FCB" w:rsidP="00F1468C">
      <w:pPr>
        <w:pStyle w:val="ListParagraph"/>
        <w:numPr>
          <w:ilvl w:val="0"/>
          <w:numId w:val="1"/>
        </w:numPr>
      </w:pPr>
      <w:r>
        <w:t>When debriefing an activity</w:t>
      </w:r>
      <w:r w:rsidR="003673B7">
        <w:t>,</w:t>
      </w:r>
      <w:r>
        <w:t xml:space="preserve"> get the group to reflect on what the activity means for them and what they will do differently or continue to do that underscores the learning points from the activity</w:t>
      </w:r>
    </w:p>
    <w:p w14:paraId="0A29D4B5" w14:textId="77777777" w:rsidR="00D56B60" w:rsidRPr="0011230D" w:rsidRDefault="00D56B60" w:rsidP="00D56B60">
      <w:pPr>
        <w:rPr>
          <w:rFonts w:asciiTheme="majorHAnsi" w:hAnsiTheme="majorHAnsi" w:cstheme="majorHAnsi"/>
          <w:b/>
          <w:sz w:val="32"/>
          <w:szCs w:val="32"/>
        </w:rPr>
      </w:pPr>
      <w:r w:rsidRPr="0011230D">
        <w:rPr>
          <w:rFonts w:asciiTheme="majorHAnsi" w:hAnsiTheme="majorHAnsi" w:cstheme="majorHAnsi"/>
          <w:b/>
          <w:sz w:val="32"/>
          <w:szCs w:val="32"/>
        </w:rPr>
        <w:t>Activities in this pack</w:t>
      </w:r>
    </w:p>
    <w:p w14:paraId="01D1E279" w14:textId="22F9F7EF" w:rsidR="00D56B60" w:rsidRPr="007B340D" w:rsidRDefault="00F95971" w:rsidP="00D56B60">
      <w:pPr>
        <w:pStyle w:val="ListParagraph"/>
        <w:numPr>
          <w:ilvl w:val="0"/>
          <w:numId w:val="9"/>
        </w:numPr>
      </w:pPr>
      <w:r>
        <w:t xml:space="preserve">Aligning verbal and non-verbal </w:t>
      </w:r>
      <w:r w:rsidR="00AE4BAC">
        <w:t>communication</w:t>
      </w:r>
    </w:p>
    <w:p w14:paraId="6BE9F0B4" w14:textId="0E075BAE" w:rsidR="00D56B60" w:rsidRPr="007B340D" w:rsidRDefault="008478E4" w:rsidP="00D56B60">
      <w:pPr>
        <w:pStyle w:val="ListParagraph"/>
        <w:numPr>
          <w:ilvl w:val="0"/>
          <w:numId w:val="9"/>
        </w:numPr>
      </w:pPr>
      <w:r>
        <w:t>What the eyes and mouth can express</w:t>
      </w:r>
    </w:p>
    <w:p w14:paraId="08C424CE" w14:textId="4C886178" w:rsidR="00D56B60" w:rsidRPr="007B340D" w:rsidRDefault="006859A5" w:rsidP="00D56B60">
      <w:pPr>
        <w:pStyle w:val="ListParagraph"/>
        <w:numPr>
          <w:ilvl w:val="0"/>
          <w:numId w:val="9"/>
        </w:numPr>
      </w:pPr>
      <w:r>
        <w:t>Exposing deception</w:t>
      </w:r>
    </w:p>
    <w:p w14:paraId="67C49D2B" w14:textId="26A91C69" w:rsidR="00D56B60" w:rsidRPr="007B340D" w:rsidRDefault="008F1C60" w:rsidP="00D56B60">
      <w:pPr>
        <w:pStyle w:val="ListParagraph"/>
        <w:numPr>
          <w:ilvl w:val="0"/>
          <w:numId w:val="9"/>
        </w:numPr>
      </w:pPr>
      <w:r>
        <w:t>Taking a stand</w:t>
      </w:r>
    </w:p>
    <w:p w14:paraId="7CCE6C82" w14:textId="08242920" w:rsidR="00D56B60" w:rsidRPr="007B340D" w:rsidRDefault="008F1C60" w:rsidP="00D56B60">
      <w:pPr>
        <w:pStyle w:val="ListParagraph"/>
        <w:numPr>
          <w:ilvl w:val="0"/>
          <w:numId w:val="9"/>
        </w:numPr>
      </w:pPr>
      <w:r>
        <w:t>Interpreting gestures</w:t>
      </w:r>
    </w:p>
    <w:p w14:paraId="1625BB07" w14:textId="6ECB6FE1" w:rsidR="00D56B60" w:rsidRPr="007B340D" w:rsidRDefault="008F1C60" w:rsidP="00D56B60">
      <w:pPr>
        <w:pStyle w:val="ListParagraph"/>
        <w:numPr>
          <w:ilvl w:val="0"/>
          <w:numId w:val="9"/>
        </w:numPr>
      </w:pPr>
      <w:r>
        <w:t>Using touch at work</w:t>
      </w:r>
    </w:p>
    <w:p w14:paraId="1CE5CA66" w14:textId="77777777" w:rsidR="00D90FCB" w:rsidRDefault="00D90FCB">
      <w:r>
        <w:br w:type="page"/>
      </w:r>
    </w:p>
    <w:p w14:paraId="369260C7" w14:textId="255962DC" w:rsidR="00D90FCB" w:rsidRPr="00D90FCB" w:rsidRDefault="00D90FCB" w:rsidP="00D90FCB">
      <w:pPr>
        <w:rPr>
          <w:rFonts w:ascii="Calibri Light" w:hAnsi="Calibri Light" w:cs="Calibri Light"/>
          <w:b/>
          <w:sz w:val="36"/>
          <w:szCs w:val="36"/>
        </w:rPr>
      </w:pPr>
      <w:r w:rsidRPr="00D90FCB">
        <w:rPr>
          <w:rFonts w:ascii="Calibri Light" w:hAnsi="Calibri Light" w:cs="Calibri Light"/>
          <w:b/>
          <w:sz w:val="36"/>
          <w:szCs w:val="36"/>
        </w:rPr>
        <w:lastRenderedPageBreak/>
        <w:t>Activity 1</w:t>
      </w:r>
      <w:r>
        <w:rPr>
          <w:rFonts w:ascii="Calibri Light" w:hAnsi="Calibri Light" w:cs="Calibri Light"/>
          <w:b/>
          <w:sz w:val="36"/>
          <w:szCs w:val="36"/>
        </w:rPr>
        <w:t>:</w:t>
      </w:r>
      <w:r w:rsidR="00F95971">
        <w:rPr>
          <w:rFonts w:ascii="Calibri Light" w:hAnsi="Calibri Light" w:cs="Calibri Light"/>
          <w:b/>
          <w:sz w:val="36"/>
          <w:szCs w:val="36"/>
        </w:rPr>
        <w:t xml:space="preserve"> </w:t>
      </w:r>
      <w:r w:rsidR="00F95971" w:rsidRPr="00F95971">
        <w:rPr>
          <w:rFonts w:ascii="Calibri Light" w:hAnsi="Calibri Light" w:cs="Calibri Light"/>
          <w:b/>
          <w:sz w:val="36"/>
          <w:szCs w:val="36"/>
        </w:rPr>
        <w:t xml:space="preserve">Aligning verbal and non-verbal </w:t>
      </w:r>
      <w:r w:rsidR="00664573" w:rsidRPr="00F95971">
        <w:rPr>
          <w:rFonts w:ascii="Calibri Light" w:hAnsi="Calibri Light" w:cs="Calibri Light"/>
          <w:b/>
          <w:sz w:val="36"/>
          <w:szCs w:val="36"/>
        </w:rPr>
        <w:t>communication</w:t>
      </w:r>
    </w:p>
    <w:p w14:paraId="28979533" w14:textId="69AD4726" w:rsidR="00D90FCB" w:rsidRPr="00D90FCB" w:rsidRDefault="009D31D0" w:rsidP="00D90FCB">
      <w:pPr>
        <w:rPr>
          <w:rFonts w:ascii="Calibri Light" w:hAnsi="Calibri Light" w:cs="Calibri Light"/>
          <w:b/>
          <w:sz w:val="24"/>
          <w:szCs w:val="24"/>
        </w:rPr>
      </w:pPr>
      <w:r>
        <w:rPr>
          <w:rFonts w:ascii="Calibri Light" w:hAnsi="Calibri Light" w:cs="Calibri Light"/>
          <w:b/>
          <w:sz w:val="24"/>
          <w:szCs w:val="24"/>
        </w:rPr>
        <w:t>Introduction</w:t>
      </w:r>
    </w:p>
    <w:p w14:paraId="15EA6F4D" w14:textId="577B4F49" w:rsidR="008C5877" w:rsidRDefault="006F29C1" w:rsidP="008C5877">
      <w:pPr>
        <w:jc w:val="both"/>
      </w:pPr>
      <w:r w:rsidRPr="006F29C1">
        <w:t>When your verbal and non-verbal communication (including your body language) is not aligned (or congruent) a number of thoughts may occur in the person or people opposite you:</w:t>
      </w:r>
    </w:p>
    <w:p w14:paraId="2BDA45E4" w14:textId="77777777" w:rsidR="0041223B" w:rsidRDefault="0041223B" w:rsidP="0041223B">
      <w:pPr>
        <w:pStyle w:val="ListParagraph"/>
        <w:numPr>
          <w:ilvl w:val="0"/>
          <w:numId w:val="27"/>
        </w:numPr>
        <w:spacing w:after="200" w:line="276" w:lineRule="auto"/>
        <w:jc w:val="both"/>
      </w:pPr>
      <w:r>
        <w:t>You are not sincere</w:t>
      </w:r>
    </w:p>
    <w:p w14:paraId="6FB7FAFD" w14:textId="77777777" w:rsidR="0041223B" w:rsidRDefault="0041223B" w:rsidP="0041223B">
      <w:pPr>
        <w:pStyle w:val="ListParagraph"/>
        <w:numPr>
          <w:ilvl w:val="0"/>
          <w:numId w:val="27"/>
        </w:numPr>
        <w:spacing w:after="200" w:line="276" w:lineRule="auto"/>
        <w:jc w:val="both"/>
      </w:pPr>
      <w:r>
        <w:t>You are confused</w:t>
      </w:r>
    </w:p>
    <w:p w14:paraId="0024C0D6" w14:textId="77777777" w:rsidR="0041223B" w:rsidRDefault="0041223B" w:rsidP="0041223B">
      <w:pPr>
        <w:pStyle w:val="ListParagraph"/>
        <w:numPr>
          <w:ilvl w:val="0"/>
          <w:numId w:val="27"/>
        </w:numPr>
        <w:spacing w:after="200" w:line="276" w:lineRule="auto"/>
        <w:jc w:val="both"/>
      </w:pPr>
      <w:r>
        <w:t>You cannot be trusted</w:t>
      </w:r>
    </w:p>
    <w:p w14:paraId="1D068E36" w14:textId="77777777" w:rsidR="0041223B" w:rsidRDefault="0041223B" w:rsidP="0041223B">
      <w:pPr>
        <w:pStyle w:val="ListParagraph"/>
        <w:numPr>
          <w:ilvl w:val="0"/>
          <w:numId w:val="27"/>
        </w:numPr>
        <w:spacing w:after="200" w:line="276" w:lineRule="auto"/>
        <w:jc w:val="both"/>
      </w:pPr>
      <w:r>
        <w:t>You are powerless</w:t>
      </w:r>
    </w:p>
    <w:p w14:paraId="1F8A7780" w14:textId="77777777" w:rsidR="0041223B" w:rsidRDefault="0041223B" w:rsidP="0041223B">
      <w:pPr>
        <w:pStyle w:val="ListParagraph"/>
        <w:numPr>
          <w:ilvl w:val="0"/>
          <w:numId w:val="27"/>
        </w:numPr>
        <w:spacing w:after="200" w:line="276" w:lineRule="auto"/>
        <w:jc w:val="both"/>
      </w:pPr>
      <w:r>
        <w:t>You are dishonest</w:t>
      </w:r>
    </w:p>
    <w:p w14:paraId="1E172F1C" w14:textId="77777777" w:rsidR="0041223B" w:rsidRDefault="0041223B" w:rsidP="0041223B">
      <w:pPr>
        <w:pStyle w:val="ListParagraph"/>
        <w:numPr>
          <w:ilvl w:val="0"/>
          <w:numId w:val="27"/>
        </w:numPr>
        <w:spacing w:after="200" w:line="276" w:lineRule="auto"/>
        <w:jc w:val="both"/>
      </w:pPr>
      <w:r>
        <w:t>You are hiding something</w:t>
      </w:r>
    </w:p>
    <w:p w14:paraId="309D9590" w14:textId="77777777" w:rsidR="006F29C1" w:rsidRPr="009018A2" w:rsidRDefault="006F29C1" w:rsidP="008C5877">
      <w:pPr>
        <w:jc w:val="both"/>
      </w:pPr>
    </w:p>
    <w:p w14:paraId="6DECBA56" w14:textId="77777777" w:rsidR="00D90FCB" w:rsidRPr="00D90FCB" w:rsidRDefault="00D90FCB" w:rsidP="00D90FCB">
      <w:pPr>
        <w:rPr>
          <w:rFonts w:ascii="Calibri Light" w:hAnsi="Calibri Light" w:cs="Calibri Light"/>
          <w:b/>
          <w:sz w:val="24"/>
          <w:szCs w:val="24"/>
        </w:rPr>
      </w:pPr>
      <w:r w:rsidRPr="00D90FCB">
        <w:rPr>
          <w:rFonts w:ascii="Calibri Light" w:hAnsi="Calibri Light" w:cs="Calibri Light"/>
          <w:b/>
          <w:sz w:val="24"/>
          <w:szCs w:val="24"/>
        </w:rPr>
        <w:t>Instructions</w:t>
      </w:r>
    </w:p>
    <w:p w14:paraId="6E4CA8FD" w14:textId="6CD4BDC4" w:rsidR="00181885" w:rsidRDefault="00A9061A" w:rsidP="00D90FCB">
      <w:r>
        <w:t xml:space="preserve">Have each partipant </w:t>
      </w:r>
      <w:r w:rsidR="002572D3">
        <w:t xml:space="preserve">pick one of the following sentences and repeat it to the rest of the group and when </w:t>
      </w:r>
      <w:r w:rsidR="007A7D7B">
        <w:t>they</w:t>
      </w:r>
      <w:r w:rsidR="002572D3">
        <w:t xml:space="preserve"> do, </w:t>
      </w:r>
      <w:r w:rsidR="007A7D7B">
        <w:t>thei</w:t>
      </w:r>
      <w:r w:rsidR="002572D3">
        <w:t xml:space="preserve">r body language needs to send a different message to the words </w:t>
      </w:r>
      <w:r w:rsidR="007A7D7B">
        <w:t>they</w:t>
      </w:r>
      <w:r w:rsidR="002572D3">
        <w:t xml:space="preserve"> are using. The rest of the group is to work out what </w:t>
      </w:r>
      <w:r w:rsidR="007A7D7B">
        <w:t>their</w:t>
      </w:r>
      <w:r w:rsidR="002572D3">
        <w:t xml:space="preserve"> body language and non-verbal communication is actually saying.</w:t>
      </w:r>
    </w:p>
    <w:p w14:paraId="69F98E04" w14:textId="77777777" w:rsidR="002572D3" w:rsidRDefault="002572D3" w:rsidP="00497C4F">
      <w:pPr>
        <w:spacing w:after="120"/>
      </w:pPr>
    </w:p>
    <w:p w14:paraId="3B0EE9FC" w14:textId="77777777" w:rsidR="0088287B" w:rsidRPr="00AB583C" w:rsidRDefault="0088287B" w:rsidP="003D7D4A">
      <w:pPr>
        <w:ind w:left="720"/>
        <w:jc w:val="both"/>
        <w:rPr>
          <w:i/>
        </w:rPr>
      </w:pPr>
      <w:r w:rsidRPr="00AB583C">
        <w:rPr>
          <w:i/>
        </w:rPr>
        <w:t>I would love to come to your farewell lunch, unfortunately I have an important client meeting that I can’t get out of.</w:t>
      </w:r>
    </w:p>
    <w:p w14:paraId="46333845" w14:textId="77777777" w:rsidR="0088287B" w:rsidRPr="00AB583C" w:rsidRDefault="0088287B" w:rsidP="003D7D4A">
      <w:pPr>
        <w:ind w:left="720"/>
        <w:jc w:val="both"/>
        <w:rPr>
          <w:i/>
        </w:rPr>
      </w:pPr>
    </w:p>
    <w:p w14:paraId="36029319" w14:textId="77777777" w:rsidR="0088287B" w:rsidRPr="00AB583C" w:rsidRDefault="0088287B" w:rsidP="003D7D4A">
      <w:pPr>
        <w:ind w:left="720"/>
        <w:jc w:val="both"/>
        <w:rPr>
          <w:i/>
        </w:rPr>
      </w:pPr>
      <w:r>
        <w:rPr>
          <w:i/>
        </w:rPr>
        <w:t>Is that the time (looking at watch)?</w:t>
      </w:r>
      <w:r w:rsidRPr="00AB583C">
        <w:rPr>
          <w:i/>
        </w:rPr>
        <w:t xml:space="preserve"> I have found our conversation fascinating but unfortunately, I am going to have to leave it there.</w:t>
      </w:r>
    </w:p>
    <w:p w14:paraId="1BD1EC5E" w14:textId="77777777" w:rsidR="0088287B" w:rsidRPr="00AB583C" w:rsidRDefault="0088287B" w:rsidP="003D7D4A">
      <w:pPr>
        <w:ind w:left="720"/>
        <w:jc w:val="both"/>
        <w:rPr>
          <w:i/>
        </w:rPr>
      </w:pPr>
    </w:p>
    <w:p w14:paraId="5F659429" w14:textId="77777777" w:rsidR="0088287B" w:rsidRPr="00AB583C" w:rsidRDefault="0088287B" w:rsidP="003D7D4A">
      <w:pPr>
        <w:ind w:left="720"/>
        <w:jc w:val="both"/>
        <w:rPr>
          <w:i/>
        </w:rPr>
      </w:pPr>
      <w:r w:rsidRPr="00AB583C">
        <w:rPr>
          <w:i/>
        </w:rPr>
        <w:t>How dare you accuse me of not putting in enough effort after all I have done for you and this company.</w:t>
      </w:r>
    </w:p>
    <w:p w14:paraId="56F1C3B5" w14:textId="77777777" w:rsidR="0088287B" w:rsidRPr="00AB583C" w:rsidRDefault="0088287B" w:rsidP="003D7D4A">
      <w:pPr>
        <w:ind w:left="720"/>
        <w:jc w:val="both"/>
        <w:rPr>
          <w:i/>
        </w:rPr>
      </w:pPr>
    </w:p>
    <w:p w14:paraId="13EDD64A" w14:textId="73D84FE2" w:rsidR="0088287B" w:rsidRPr="00AB583C" w:rsidRDefault="0088287B" w:rsidP="003D7D4A">
      <w:pPr>
        <w:ind w:left="720"/>
        <w:jc w:val="both"/>
        <w:rPr>
          <w:i/>
        </w:rPr>
      </w:pPr>
      <w:r w:rsidRPr="00AB583C">
        <w:rPr>
          <w:i/>
        </w:rPr>
        <w:t xml:space="preserve">I am sorry you didn’t get the job. We were overwhelmed with quality applicants and unfortunately on this occasion there were other applicants </w:t>
      </w:r>
      <w:r w:rsidR="003673B7">
        <w:rPr>
          <w:i/>
        </w:rPr>
        <w:t>who</w:t>
      </w:r>
      <w:r w:rsidRPr="00AB583C">
        <w:rPr>
          <w:i/>
        </w:rPr>
        <w:t xml:space="preserve"> performed better at</w:t>
      </w:r>
      <w:r w:rsidR="003673B7">
        <w:rPr>
          <w:i/>
        </w:rPr>
        <w:t xml:space="preserve"> the</w:t>
      </w:r>
      <w:r w:rsidRPr="00AB583C">
        <w:rPr>
          <w:i/>
        </w:rPr>
        <w:t xml:space="preserve"> interview.</w:t>
      </w:r>
    </w:p>
    <w:p w14:paraId="54DE7C61" w14:textId="77777777" w:rsidR="002572D3" w:rsidRDefault="002572D3" w:rsidP="00497C4F">
      <w:pPr>
        <w:spacing w:after="120"/>
      </w:pPr>
    </w:p>
    <w:p w14:paraId="6F7406F7" w14:textId="7D21D96D" w:rsidR="002572D3" w:rsidRDefault="003D7D4A" w:rsidP="00497C4F">
      <w:pPr>
        <w:spacing w:after="120"/>
      </w:pPr>
      <w:r>
        <w:t>No</w:t>
      </w:r>
      <w:r w:rsidR="00810DF5">
        <w:t>w</w:t>
      </w:r>
      <w:r>
        <w:t xml:space="preserve"> have the </w:t>
      </w:r>
      <w:r w:rsidR="008D15FD">
        <w:t>same person rep</w:t>
      </w:r>
      <w:r w:rsidR="00810DF5">
        <w:t>ea</w:t>
      </w:r>
      <w:r w:rsidR="008D15FD">
        <w:t>t their statement to the group. This time their body language needs to match their words</w:t>
      </w:r>
      <w:r w:rsidR="00810DF5">
        <w:t>.</w:t>
      </w:r>
    </w:p>
    <w:p w14:paraId="0CECF43B" w14:textId="24076164" w:rsidR="002572D3" w:rsidRDefault="00C023ED" w:rsidP="00497C4F">
      <w:pPr>
        <w:spacing w:after="120"/>
      </w:pPr>
      <w:r>
        <w:t xml:space="preserve">Debrief with the group and discuss </w:t>
      </w:r>
      <w:r w:rsidR="00256E8B">
        <w:t xml:space="preserve">why </w:t>
      </w:r>
      <w:r w:rsidR="00147D23">
        <w:t>pretending</w:t>
      </w:r>
      <w:r w:rsidR="000308A0">
        <w:t xml:space="preserve"> to think one thing and say another can be betrayed by body language</w:t>
      </w:r>
      <w:r w:rsidR="003834A0">
        <w:t xml:space="preserve"> and cause increased stress</w:t>
      </w:r>
      <w:r w:rsidR="00A976EF">
        <w:t xml:space="preserve"> for people</w:t>
      </w:r>
      <w:r w:rsidR="003834A0">
        <w:t>.</w:t>
      </w:r>
    </w:p>
    <w:p w14:paraId="46E50FDC" w14:textId="77777777" w:rsidR="002572D3" w:rsidRDefault="002572D3" w:rsidP="00497C4F">
      <w:pPr>
        <w:spacing w:after="120"/>
      </w:pPr>
    </w:p>
    <w:p w14:paraId="78EB99E2" w14:textId="44AC009B" w:rsidR="00D90FCB" w:rsidRPr="00D90FCB" w:rsidRDefault="00D90FCB" w:rsidP="00497C4F">
      <w:pPr>
        <w:spacing w:after="120"/>
      </w:pPr>
      <w:r w:rsidRPr="00D90FCB">
        <w:br w:type="page"/>
      </w:r>
    </w:p>
    <w:p w14:paraId="017B7C73" w14:textId="20AB27EC" w:rsidR="00D90FCB" w:rsidRPr="00D90FCB" w:rsidRDefault="00D90FCB" w:rsidP="00D90FCB">
      <w:pPr>
        <w:rPr>
          <w:rFonts w:ascii="Calibri Light" w:hAnsi="Calibri Light" w:cs="Calibri Light"/>
          <w:b/>
          <w:sz w:val="36"/>
          <w:szCs w:val="36"/>
        </w:rPr>
      </w:pPr>
      <w:r w:rsidRPr="00D90FCB">
        <w:rPr>
          <w:rFonts w:ascii="Calibri Light" w:hAnsi="Calibri Light" w:cs="Calibri Light"/>
          <w:b/>
          <w:sz w:val="36"/>
          <w:szCs w:val="36"/>
        </w:rPr>
        <w:lastRenderedPageBreak/>
        <w:t xml:space="preserve">Activity 2: </w:t>
      </w:r>
      <w:r w:rsidR="008478E4">
        <w:rPr>
          <w:rFonts w:ascii="Calibri Light" w:hAnsi="Calibri Light" w:cs="Calibri Light"/>
          <w:b/>
          <w:sz w:val="36"/>
          <w:szCs w:val="36"/>
        </w:rPr>
        <w:t>What the eyes and mouth can express</w:t>
      </w:r>
    </w:p>
    <w:p w14:paraId="7961F94D" w14:textId="1628EDFF" w:rsidR="00D90FCB" w:rsidRPr="00D90FCB" w:rsidRDefault="009D31D0" w:rsidP="00D90FCB">
      <w:pPr>
        <w:rPr>
          <w:rFonts w:ascii="Calibri Light" w:hAnsi="Calibri Light" w:cs="Calibri Light"/>
          <w:b/>
          <w:sz w:val="24"/>
          <w:szCs w:val="24"/>
        </w:rPr>
      </w:pPr>
      <w:r>
        <w:rPr>
          <w:rFonts w:ascii="Calibri Light" w:hAnsi="Calibri Light" w:cs="Calibri Light"/>
          <w:b/>
          <w:sz w:val="24"/>
          <w:szCs w:val="24"/>
        </w:rPr>
        <w:t>Introduction</w:t>
      </w:r>
    </w:p>
    <w:p w14:paraId="7916C8B5" w14:textId="2A3D18A5" w:rsidR="004C3054" w:rsidRDefault="00635E44" w:rsidP="002075B9">
      <w:pPr>
        <w:jc w:val="both"/>
      </w:pPr>
      <w:r>
        <w:t xml:space="preserve">The mouth and eyes can convey </w:t>
      </w:r>
      <w:r w:rsidR="00DA3D47">
        <w:t xml:space="preserve">a wide range of non-verbal messages </w:t>
      </w:r>
      <w:r w:rsidR="00147D23">
        <w:t>about</w:t>
      </w:r>
      <w:r w:rsidR="00DA3D47">
        <w:t xml:space="preserve"> what someone is feeling. </w:t>
      </w:r>
    </w:p>
    <w:p w14:paraId="085D259A" w14:textId="096CE161" w:rsidR="004C3054" w:rsidRDefault="00422285" w:rsidP="002075B9">
      <w:pPr>
        <w:jc w:val="both"/>
      </w:pPr>
      <w:r w:rsidRPr="00422285">
        <w:t>Stress and lying can cause blinking rate to rise. Lack of blinking can be a sign of boredom, hostility or indifference. However, people with greater confidence establish longer eye contact than people who are uncertain or attempting to conceal something.</w:t>
      </w:r>
    </w:p>
    <w:p w14:paraId="1C9ADEF9" w14:textId="77777777" w:rsidR="00F91A08" w:rsidRDefault="00F91A08" w:rsidP="00D90FCB">
      <w:r w:rsidRPr="00F91A08">
        <w:t>Raising your eyebrows momentarily is usually an unconscious reaction to greeting someone. Keeping them raised happens when we are scared or surprised.</w:t>
      </w:r>
    </w:p>
    <w:p w14:paraId="51A3CBCA" w14:textId="71ECEAE2" w:rsidR="00C35727" w:rsidRDefault="00220177" w:rsidP="00C35727">
      <w:r w:rsidRPr="00220177">
        <w:t>It is certainly true that without a mouth we would have trouble getting our words out, but what</w:t>
      </w:r>
      <w:r w:rsidR="00C35727" w:rsidRPr="00C35727">
        <w:t xml:space="preserve"> </w:t>
      </w:r>
      <w:r w:rsidR="00C35727" w:rsidRPr="00220177">
        <w:t>non-verbal messages are communicated with the mouth?</w:t>
      </w:r>
    </w:p>
    <w:p w14:paraId="13CDE81E" w14:textId="77777777" w:rsidR="00C35727" w:rsidRPr="00D90FCB" w:rsidRDefault="00C35727" w:rsidP="00C35727">
      <w:pPr>
        <w:rPr>
          <w:rFonts w:ascii="Calibri Light" w:hAnsi="Calibri Light" w:cs="Calibri Light"/>
          <w:b/>
          <w:sz w:val="24"/>
          <w:szCs w:val="24"/>
        </w:rPr>
      </w:pPr>
      <w:r w:rsidRPr="00D90FCB">
        <w:rPr>
          <w:rFonts w:ascii="Calibri Light" w:hAnsi="Calibri Light" w:cs="Calibri Light"/>
          <w:b/>
          <w:sz w:val="24"/>
          <w:szCs w:val="24"/>
        </w:rPr>
        <w:t>Instructions</w:t>
      </w:r>
    </w:p>
    <w:p w14:paraId="23F67D63" w14:textId="464BA846" w:rsidR="00DE3A47" w:rsidRDefault="00C35727" w:rsidP="00D90FCB">
      <w:r>
        <w:t xml:space="preserve">Break participants into pairs. One person is to </w:t>
      </w:r>
      <w:r w:rsidRPr="00DE3A47">
        <w:t xml:space="preserve">assume the following poses for </w:t>
      </w:r>
      <w:r>
        <w:t>their</w:t>
      </w:r>
      <w:r w:rsidRPr="00DE3A47">
        <w:t xml:space="preserve"> partner. The</w:t>
      </w:r>
      <w:r>
        <w:t xml:space="preserve"> </w:t>
      </w:r>
      <w:r w:rsidR="00DE3A47" w:rsidRPr="00DE3A47">
        <w:t xml:space="preserve">partner is to note down anything specific about the expression on </w:t>
      </w:r>
      <w:r w:rsidR="0074534E">
        <w:t>their</w:t>
      </w:r>
      <w:r w:rsidR="00DE3A47" w:rsidRPr="00DE3A47">
        <w:t xml:space="preserve"> mouth and </w:t>
      </w:r>
      <w:r>
        <w:t xml:space="preserve">in their </w:t>
      </w:r>
      <w:r w:rsidR="00DE3A47" w:rsidRPr="00DE3A47">
        <w:t>eyes.</w:t>
      </w:r>
    </w:p>
    <w:tbl>
      <w:tblPr>
        <w:tblStyle w:val="TableGrid"/>
        <w:tblW w:w="0" w:type="auto"/>
        <w:tblLook w:val="04A0" w:firstRow="1" w:lastRow="0" w:firstColumn="1" w:lastColumn="0" w:noHBand="0" w:noVBand="1"/>
      </w:tblPr>
      <w:tblGrid>
        <w:gridCol w:w="3505"/>
        <w:gridCol w:w="5511"/>
      </w:tblGrid>
      <w:tr w:rsidR="00AA4E34" w:rsidRPr="00E5575C" w14:paraId="0E0D7D2A" w14:textId="77777777" w:rsidTr="003673B7">
        <w:trPr>
          <w:trHeight w:val="71"/>
        </w:trPr>
        <w:tc>
          <w:tcPr>
            <w:tcW w:w="3505" w:type="dxa"/>
          </w:tcPr>
          <w:p w14:paraId="2600FE07" w14:textId="77777777" w:rsidR="00AA4E34" w:rsidRPr="00E5575C" w:rsidRDefault="00AA4E34" w:rsidP="004D2702">
            <w:pPr>
              <w:jc w:val="both"/>
              <w:rPr>
                <w:b/>
              </w:rPr>
            </w:pPr>
            <w:r w:rsidRPr="00E5575C">
              <w:rPr>
                <w:b/>
              </w:rPr>
              <w:t>When your partner does this:</w:t>
            </w:r>
          </w:p>
        </w:tc>
        <w:tc>
          <w:tcPr>
            <w:tcW w:w="5511" w:type="dxa"/>
          </w:tcPr>
          <w:p w14:paraId="0F1E075F" w14:textId="77777777" w:rsidR="00AA4E34" w:rsidRPr="00E5575C" w:rsidRDefault="00AA4E34" w:rsidP="004D2702">
            <w:pPr>
              <w:jc w:val="both"/>
              <w:rPr>
                <w:b/>
              </w:rPr>
            </w:pPr>
            <w:r w:rsidRPr="00E5575C">
              <w:rPr>
                <w:b/>
              </w:rPr>
              <w:t xml:space="preserve">What do you observe of the mouth and the </w:t>
            </w:r>
            <w:proofErr w:type="gramStart"/>
            <w:r w:rsidRPr="00E5575C">
              <w:rPr>
                <w:b/>
              </w:rPr>
              <w:t>eyes:</w:t>
            </w:r>
            <w:proofErr w:type="gramEnd"/>
          </w:p>
        </w:tc>
      </w:tr>
      <w:tr w:rsidR="00AA4E34" w14:paraId="2E45EDEE" w14:textId="77777777" w:rsidTr="00FE3A6B">
        <w:tc>
          <w:tcPr>
            <w:tcW w:w="3505" w:type="dxa"/>
          </w:tcPr>
          <w:p w14:paraId="368769D5" w14:textId="77777777" w:rsidR="00AA4E34" w:rsidRDefault="00AA4E34" w:rsidP="004D2702">
            <w:pPr>
              <w:jc w:val="both"/>
            </w:pPr>
            <w:r>
              <w:t>Think of something that fills you with joy and smile genuinely</w:t>
            </w:r>
          </w:p>
        </w:tc>
        <w:tc>
          <w:tcPr>
            <w:tcW w:w="5511" w:type="dxa"/>
          </w:tcPr>
          <w:p w14:paraId="03F3E55A" w14:textId="77777777" w:rsidR="00AA4E34" w:rsidRDefault="00AA4E34" w:rsidP="004D2702">
            <w:pPr>
              <w:jc w:val="both"/>
            </w:pPr>
          </w:p>
          <w:p w14:paraId="3EB2606C" w14:textId="77777777" w:rsidR="00AA4E34" w:rsidRDefault="00AA4E34" w:rsidP="004D2702">
            <w:pPr>
              <w:jc w:val="both"/>
            </w:pPr>
          </w:p>
          <w:p w14:paraId="71DC5F6E" w14:textId="77777777" w:rsidR="00AA4E34" w:rsidRDefault="00AA4E34" w:rsidP="004D2702">
            <w:pPr>
              <w:jc w:val="both"/>
            </w:pPr>
          </w:p>
        </w:tc>
      </w:tr>
      <w:tr w:rsidR="00AA4E34" w14:paraId="1CB7C5E6" w14:textId="77777777" w:rsidTr="00FE3A6B">
        <w:tc>
          <w:tcPr>
            <w:tcW w:w="3505" w:type="dxa"/>
          </w:tcPr>
          <w:p w14:paraId="4BC59DC0" w14:textId="77777777" w:rsidR="00AA4E34" w:rsidRDefault="00AA4E34" w:rsidP="004D2702">
            <w:pPr>
              <w:jc w:val="both"/>
            </w:pPr>
            <w:r>
              <w:t>Smile as though someone has tried to make a joke but has in fact insulted you</w:t>
            </w:r>
          </w:p>
        </w:tc>
        <w:tc>
          <w:tcPr>
            <w:tcW w:w="5511" w:type="dxa"/>
          </w:tcPr>
          <w:p w14:paraId="7741A3DE" w14:textId="77777777" w:rsidR="00AA4E34" w:rsidRDefault="00AA4E34" w:rsidP="004D2702">
            <w:pPr>
              <w:jc w:val="both"/>
            </w:pPr>
          </w:p>
          <w:p w14:paraId="2EDBA1A6" w14:textId="77777777" w:rsidR="00AA4E34" w:rsidRDefault="00AA4E34" w:rsidP="004D2702">
            <w:pPr>
              <w:jc w:val="both"/>
            </w:pPr>
          </w:p>
          <w:p w14:paraId="3AD51C9F" w14:textId="77777777" w:rsidR="00AA4E34" w:rsidRDefault="00AA4E34" w:rsidP="004D2702">
            <w:pPr>
              <w:jc w:val="both"/>
            </w:pPr>
          </w:p>
        </w:tc>
      </w:tr>
      <w:tr w:rsidR="00AA4E34" w14:paraId="4B10E643" w14:textId="77777777" w:rsidTr="00FE3A6B">
        <w:tc>
          <w:tcPr>
            <w:tcW w:w="3505" w:type="dxa"/>
          </w:tcPr>
          <w:p w14:paraId="512FBCA1" w14:textId="77777777" w:rsidR="00AA4E34" w:rsidRDefault="00AA4E34" w:rsidP="004D2702">
            <w:pPr>
              <w:jc w:val="both"/>
            </w:pPr>
            <w:r w:rsidRPr="002149D2">
              <w:t>Stretch your lips in a straight line across your face without expos</w:t>
            </w:r>
            <w:r>
              <w:t xml:space="preserve">ing your teeth </w:t>
            </w:r>
            <w:r w:rsidRPr="002149D2">
              <w:t>and think of the Mona Lisa</w:t>
            </w:r>
          </w:p>
        </w:tc>
        <w:tc>
          <w:tcPr>
            <w:tcW w:w="5511" w:type="dxa"/>
          </w:tcPr>
          <w:p w14:paraId="2F644F8B" w14:textId="77777777" w:rsidR="00AA4E34" w:rsidRDefault="00AA4E34" w:rsidP="004D2702">
            <w:pPr>
              <w:jc w:val="both"/>
            </w:pPr>
          </w:p>
          <w:p w14:paraId="364C6648" w14:textId="77777777" w:rsidR="00AA4E34" w:rsidRDefault="00AA4E34" w:rsidP="004D2702">
            <w:pPr>
              <w:jc w:val="both"/>
            </w:pPr>
          </w:p>
          <w:p w14:paraId="2D44FFAA" w14:textId="77777777" w:rsidR="00AA4E34" w:rsidRDefault="00AA4E34" w:rsidP="004D2702">
            <w:pPr>
              <w:jc w:val="both"/>
            </w:pPr>
          </w:p>
        </w:tc>
      </w:tr>
      <w:tr w:rsidR="00FE3A6B" w14:paraId="65F7B210" w14:textId="77777777" w:rsidTr="00FE3A6B">
        <w:tc>
          <w:tcPr>
            <w:tcW w:w="3505" w:type="dxa"/>
          </w:tcPr>
          <w:p w14:paraId="61BDB69C" w14:textId="77777777" w:rsidR="00FE3A6B" w:rsidRDefault="00FE3A6B" w:rsidP="004D2702">
            <w:pPr>
              <w:jc w:val="both"/>
            </w:pPr>
            <w:r>
              <w:t>Think of something that makes you angry</w:t>
            </w:r>
          </w:p>
        </w:tc>
        <w:tc>
          <w:tcPr>
            <w:tcW w:w="5511" w:type="dxa"/>
          </w:tcPr>
          <w:p w14:paraId="46137A4E" w14:textId="77777777" w:rsidR="00FE3A6B" w:rsidRDefault="00FE3A6B" w:rsidP="004D2702">
            <w:pPr>
              <w:jc w:val="both"/>
            </w:pPr>
          </w:p>
          <w:p w14:paraId="7447D0EF" w14:textId="77777777" w:rsidR="00FE3A6B" w:rsidRDefault="00FE3A6B" w:rsidP="004D2702">
            <w:pPr>
              <w:jc w:val="both"/>
            </w:pPr>
          </w:p>
          <w:p w14:paraId="391E999B" w14:textId="77777777" w:rsidR="00FE3A6B" w:rsidRDefault="00FE3A6B" w:rsidP="004D2702">
            <w:pPr>
              <w:jc w:val="both"/>
            </w:pPr>
          </w:p>
        </w:tc>
      </w:tr>
      <w:tr w:rsidR="00FE3A6B" w14:paraId="6903CF65" w14:textId="77777777" w:rsidTr="00FE3A6B">
        <w:tc>
          <w:tcPr>
            <w:tcW w:w="3505" w:type="dxa"/>
          </w:tcPr>
          <w:p w14:paraId="6A771016" w14:textId="77777777" w:rsidR="00FE3A6B" w:rsidRDefault="00FE3A6B" w:rsidP="004D2702">
            <w:pPr>
              <w:jc w:val="both"/>
            </w:pPr>
            <w:r>
              <w:t>Think of something that makes you sad but try hard not to show your emotions</w:t>
            </w:r>
          </w:p>
        </w:tc>
        <w:tc>
          <w:tcPr>
            <w:tcW w:w="5511" w:type="dxa"/>
          </w:tcPr>
          <w:p w14:paraId="74B11AFE" w14:textId="77777777" w:rsidR="00FE3A6B" w:rsidRDefault="00FE3A6B" w:rsidP="004D2702">
            <w:pPr>
              <w:jc w:val="both"/>
            </w:pPr>
          </w:p>
          <w:p w14:paraId="49657DE8" w14:textId="77777777" w:rsidR="00FE3A6B" w:rsidRDefault="00FE3A6B" w:rsidP="004D2702">
            <w:pPr>
              <w:jc w:val="both"/>
            </w:pPr>
          </w:p>
          <w:p w14:paraId="5C209513" w14:textId="77777777" w:rsidR="00FE3A6B" w:rsidRDefault="00FE3A6B" w:rsidP="004D2702">
            <w:pPr>
              <w:jc w:val="both"/>
            </w:pPr>
          </w:p>
        </w:tc>
      </w:tr>
      <w:tr w:rsidR="00FE3A6B" w14:paraId="103F8CD8" w14:textId="77777777" w:rsidTr="00FE3A6B">
        <w:tc>
          <w:tcPr>
            <w:tcW w:w="3505" w:type="dxa"/>
          </w:tcPr>
          <w:p w14:paraId="52383932" w14:textId="77777777" w:rsidR="00FE3A6B" w:rsidRDefault="00FE3A6B" w:rsidP="004D2702">
            <w:pPr>
              <w:jc w:val="both"/>
            </w:pPr>
            <w:r>
              <w:t xml:space="preserve">Think of something that you disapprove of </w:t>
            </w:r>
          </w:p>
        </w:tc>
        <w:tc>
          <w:tcPr>
            <w:tcW w:w="5511" w:type="dxa"/>
          </w:tcPr>
          <w:p w14:paraId="51F71565" w14:textId="77777777" w:rsidR="00FE3A6B" w:rsidRDefault="00FE3A6B" w:rsidP="004D2702">
            <w:pPr>
              <w:jc w:val="both"/>
            </w:pPr>
          </w:p>
          <w:p w14:paraId="0EFCA28E" w14:textId="77777777" w:rsidR="00FE3A6B" w:rsidRDefault="00FE3A6B" w:rsidP="004D2702">
            <w:pPr>
              <w:jc w:val="both"/>
            </w:pPr>
          </w:p>
          <w:p w14:paraId="275F5B55" w14:textId="77777777" w:rsidR="00FE3A6B" w:rsidRDefault="00FE3A6B" w:rsidP="004D2702">
            <w:pPr>
              <w:jc w:val="both"/>
            </w:pPr>
          </w:p>
        </w:tc>
      </w:tr>
      <w:tr w:rsidR="00FE3A6B" w14:paraId="15AAD424" w14:textId="77777777" w:rsidTr="00FE3A6B">
        <w:tc>
          <w:tcPr>
            <w:tcW w:w="3505" w:type="dxa"/>
          </w:tcPr>
          <w:p w14:paraId="710B0073" w14:textId="77777777" w:rsidR="00FE3A6B" w:rsidRDefault="00FE3A6B" w:rsidP="004D2702">
            <w:pPr>
              <w:jc w:val="both"/>
            </w:pPr>
            <w:r>
              <w:t>Think of something that you strongly disagree with</w:t>
            </w:r>
          </w:p>
        </w:tc>
        <w:tc>
          <w:tcPr>
            <w:tcW w:w="5511" w:type="dxa"/>
          </w:tcPr>
          <w:p w14:paraId="4E1D2EA4" w14:textId="77777777" w:rsidR="00FE3A6B" w:rsidRDefault="00FE3A6B" w:rsidP="004D2702">
            <w:pPr>
              <w:jc w:val="both"/>
            </w:pPr>
          </w:p>
          <w:p w14:paraId="3A633348" w14:textId="77777777" w:rsidR="00FE3A6B" w:rsidRDefault="00FE3A6B" w:rsidP="004D2702">
            <w:pPr>
              <w:jc w:val="both"/>
            </w:pPr>
          </w:p>
          <w:p w14:paraId="0AB3254E" w14:textId="77777777" w:rsidR="00FE3A6B" w:rsidRDefault="00FE3A6B" w:rsidP="004D2702">
            <w:pPr>
              <w:jc w:val="both"/>
            </w:pPr>
          </w:p>
        </w:tc>
      </w:tr>
      <w:tr w:rsidR="00FE3A6B" w14:paraId="01067910" w14:textId="77777777" w:rsidTr="00FE3A6B">
        <w:tc>
          <w:tcPr>
            <w:tcW w:w="3505" w:type="dxa"/>
          </w:tcPr>
          <w:p w14:paraId="55992266" w14:textId="77777777" w:rsidR="00FE3A6B" w:rsidRDefault="00FE3A6B" w:rsidP="004D2702">
            <w:pPr>
              <w:jc w:val="both"/>
            </w:pPr>
            <w:r>
              <w:t>Think of something that makes you very anxious</w:t>
            </w:r>
          </w:p>
        </w:tc>
        <w:tc>
          <w:tcPr>
            <w:tcW w:w="5511" w:type="dxa"/>
          </w:tcPr>
          <w:p w14:paraId="6EC97B2B" w14:textId="77777777" w:rsidR="00FE3A6B" w:rsidRDefault="00FE3A6B" w:rsidP="004D2702">
            <w:pPr>
              <w:jc w:val="both"/>
            </w:pPr>
          </w:p>
          <w:p w14:paraId="52C42A43" w14:textId="77777777" w:rsidR="00FE3A6B" w:rsidRDefault="00FE3A6B" w:rsidP="004D2702">
            <w:pPr>
              <w:jc w:val="both"/>
            </w:pPr>
          </w:p>
          <w:p w14:paraId="4A963F48" w14:textId="77777777" w:rsidR="00FE3A6B" w:rsidRDefault="00FE3A6B" w:rsidP="004D2702">
            <w:pPr>
              <w:jc w:val="both"/>
            </w:pPr>
          </w:p>
        </w:tc>
      </w:tr>
    </w:tbl>
    <w:p w14:paraId="0465494E" w14:textId="77777777" w:rsidR="00DE3A47" w:rsidRDefault="00DE3A47" w:rsidP="00D90FCB"/>
    <w:p w14:paraId="4208B20A" w14:textId="1A24C104" w:rsidR="00DE3A47" w:rsidRDefault="00220177" w:rsidP="00D90FCB">
      <w:r>
        <w:t xml:space="preserve">Debrief with the group </w:t>
      </w:r>
      <w:r w:rsidR="009213F0">
        <w:t>–</w:t>
      </w:r>
      <w:r>
        <w:t xml:space="preserve"> </w:t>
      </w:r>
      <w:r w:rsidR="009213F0">
        <w:t>what did pe</w:t>
      </w:r>
      <w:r w:rsidR="0074534E">
        <w:t>o</w:t>
      </w:r>
      <w:r w:rsidR="009213F0">
        <w:t>ple notice</w:t>
      </w:r>
      <w:r w:rsidR="0074534E">
        <w:t xml:space="preserve"> </w:t>
      </w:r>
      <w:r w:rsidR="00147D23">
        <w:t>about</w:t>
      </w:r>
      <w:r w:rsidR="0074534E">
        <w:t xml:space="preserve"> </w:t>
      </w:r>
      <w:r w:rsidR="00147D23">
        <w:t>eye</w:t>
      </w:r>
      <w:r w:rsidR="0074534E">
        <w:t xml:space="preserve"> and mouth expressions and movements?</w:t>
      </w:r>
    </w:p>
    <w:p w14:paraId="209E4397" w14:textId="77777777" w:rsidR="00DE3A47" w:rsidRDefault="00DE3A47" w:rsidP="00D90FCB"/>
    <w:p w14:paraId="722FA418" w14:textId="7293C6FA" w:rsidR="00D90FCB" w:rsidRPr="002075B9" w:rsidRDefault="00D90FCB" w:rsidP="00D90FCB">
      <w:r w:rsidRPr="002075B9">
        <w:br w:type="page"/>
      </w:r>
    </w:p>
    <w:p w14:paraId="28B72FEC" w14:textId="2B1CF7E9" w:rsidR="00D90FCB" w:rsidRPr="00D90FCB" w:rsidRDefault="00D90FCB" w:rsidP="00D90FCB">
      <w:pPr>
        <w:rPr>
          <w:rFonts w:ascii="Calibri Light" w:hAnsi="Calibri Light" w:cs="Calibri Light"/>
          <w:b/>
          <w:sz w:val="36"/>
          <w:szCs w:val="36"/>
        </w:rPr>
      </w:pPr>
      <w:r w:rsidRPr="00D90FCB">
        <w:rPr>
          <w:rFonts w:ascii="Calibri Light" w:hAnsi="Calibri Light" w:cs="Calibri Light"/>
          <w:b/>
          <w:sz w:val="36"/>
          <w:szCs w:val="36"/>
        </w:rPr>
        <w:lastRenderedPageBreak/>
        <w:t xml:space="preserve">Activity 3: </w:t>
      </w:r>
      <w:r w:rsidR="00F4786E">
        <w:rPr>
          <w:rFonts w:ascii="Calibri Light" w:hAnsi="Calibri Light" w:cs="Calibri Light"/>
          <w:b/>
          <w:sz w:val="36"/>
          <w:szCs w:val="36"/>
        </w:rPr>
        <w:t>Exposing deception</w:t>
      </w:r>
    </w:p>
    <w:p w14:paraId="16B62650" w14:textId="7E16424B" w:rsidR="00D90FCB" w:rsidRPr="00D90FCB" w:rsidRDefault="009D31D0" w:rsidP="00D90FCB">
      <w:pPr>
        <w:rPr>
          <w:rFonts w:asciiTheme="majorHAnsi" w:hAnsiTheme="majorHAnsi" w:cstheme="majorHAnsi"/>
          <w:b/>
          <w:sz w:val="24"/>
          <w:szCs w:val="24"/>
        </w:rPr>
      </w:pPr>
      <w:r>
        <w:rPr>
          <w:rFonts w:asciiTheme="majorHAnsi" w:hAnsiTheme="majorHAnsi" w:cstheme="majorHAnsi"/>
          <w:b/>
          <w:sz w:val="24"/>
          <w:szCs w:val="24"/>
        </w:rPr>
        <w:t>Introduction</w:t>
      </w:r>
    </w:p>
    <w:p w14:paraId="421F3C7F" w14:textId="5E70AF24" w:rsidR="001B5B44" w:rsidRDefault="00833BEB" w:rsidP="00833BEB">
      <w:pPr>
        <w:rPr>
          <w:lang w:val="en-US"/>
        </w:rPr>
      </w:pPr>
      <w:r w:rsidRPr="00833BEB">
        <w:rPr>
          <w:lang w:val="en-US"/>
        </w:rPr>
        <w:t>According to body language expert Allan Pease, when we see, speak or hear lies or deceit we often gesture to cover our eyes, mouth and ears.</w:t>
      </w:r>
      <w:r w:rsidR="00AB4B35">
        <w:rPr>
          <w:lang w:val="en-US"/>
        </w:rPr>
        <w:t xml:space="preserve"> </w:t>
      </w:r>
      <w:r w:rsidR="00AB4B35" w:rsidRPr="00AB4B35">
        <w:rPr>
          <w:lang w:val="en-US"/>
        </w:rPr>
        <w:t>Similarly, when we are shocked o</w:t>
      </w:r>
      <w:r w:rsidR="00C35727">
        <w:rPr>
          <w:lang w:val="en-US"/>
        </w:rPr>
        <w:t>r</w:t>
      </w:r>
      <w:r w:rsidR="00AB4B35" w:rsidRPr="00AB4B35">
        <w:rPr>
          <w:lang w:val="en-US"/>
        </w:rPr>
        <w:t xml:space="preserve"> hearing bad news</w:t>
      </w:r>
      <w:r w:rsidR="00C35727">
        <w:rPr>
          <w:lang w:val="en-US"/>
        </w:rPr>
        <w:t>,</w:t>
      </w:r>
      <w:r w:rsidR="00AB4B35" w:rsidRPr="00AB4B35">
        <w:rPr>
          <w:lang w:val="en-US"/>
        </w:rPr>
        <w:t xml:space="preserve"> we often attempt to cover our eyes or ears or mouth with our hands.</w:t>
      </w:r>
    </w:p>
    <w:p w14:paraId="580C37E5" w14:textId="0E8B97BA" w:rsidR="004A3C0C" w:rsidRDefault="00575776" w:rsidP="00833BEB">
      <w:pPr>
        <w:rPr>
          <w:lang w:val="en-US"/>
        </w:rPr>
      </w:pPr>
      <w:r w:rsidRPr="00575776">
        <w:rPr>
          <w:lang w:val="en-US"/>
        </w:rPr>
        <w:t xml:space="preserve">If a child tells a lie, </w:t>
      </w:r>
      <w:r>
        <w:rPr>
          <w:lang w:val="en-US"/>
        </w:rPr>
        <w:t>they</w:t>
      </w:r>
      <w:r w:rsidRPr="00575776">
        <w:rPr>
          <w:lang w:val="en-US"/>
        </w:rPr>
        <w:t xml:space="preserve"> will often cover </w:t>
      </w:r>
      <w:r>
        <w:rPr>
          <w:lang w:val="en-US"/>
        </w:rPr>
        <w:t>their</w:t>
      </w:r>
      <w:r w:rsidRPr="00575776">
        <w:rPr>
          <w:lang w:val="en-US"/>
        </w:rPr>
        <w:t xml:space="preserve"> mouth with one or both hands in an attempt to stop the deceitful words from coming out. If </w:t>
      </w:r>
      <w:r>
        <w:rPr>
          <w:lang w:val="en-US"/>
        </w:rPr>
        <w:t>they don’t</w:t>
      </w:r>
      <w:r w:rsidRPr="00575776">
        <w:rPr>
          <w:lang w:val="en-US"/>
        </w:rPr>
        <w:t xml:space="preserve"> want to listen to a reprimanding parent, </w:t>
      </w:r>
      <w:r w:rsidR="005A46D3">
        <w:rPr>
          <w:lang w:val="en-US"/>
        </w:rPr>
        <w:t>t</w:t>
      </w:r>
      <w:r w:rsidRPr="00575776">
        <w:rPr>
          <w:lang w:val="en-US"/>
        </w:rPr>
        <w:t>he</w:t>
      </w:r>
      <w:r w:rsidR="005A46D3">
        <w:rPr>
          <w:lang w:val="en-US"/>
        </w:rPr>
        <w:t>y</w:t>
      </w:r>
      <w:r w:rsidRPr="00575776">
        <w:rPr>
          <w:lang w:val="en-US"/>
        </w:rPr>
        <w:t xml:space="preserve"> simply cover </w:t>
      </w:r>
      <w:r w:rsidR="005A46D3">
        <w:rPr>
          <w:lang w:val="en-US"/>
        </w:rPr>
        <w:t>their</w:t>
      </w:r>
      <w:r w:rsidRPr="00575776">
        <w:rPr>
          <w:lang w:val="en-US"/>
        </w:rPr>
        <w:t xml:space="preserve"> ears with </w:t>
      </w:r>
      <w:r w:rsidR="005A46D3">
        <w:rPr>
          <w:lang w:val="en-US"/>
        </w:rPr>
        <w:t>their</w:t>
      </w:r>
      <w:r w:rsidRPr="00575776">
        <w:rPr>
          <w:lang w:val="en-US"/>
        </w:rPr>
        <w:t xml:space="preserve"> hands to block out the noise. When </w:t>
      </w:r>
      <w:r w:rsidR="005A46D3">
        <w:rPr>
          <w:lang w:val="en-US"/>
        </w:rPr>
        <w:t>they see</w:t>
      </w:r>
      <w:r w:rsidRPr="00575776">
        <w:rPr>
          <w:lang w:val="en-US"/>
        </w:rPr>
        <w:t xml:space="preserve"> </w:t>
      </w:r>
      <w:proofErr w:type="gramStart"/>
      <w:r w:rsidRPr="00575776">
        <w:rPr>
          <w:lang w:val="en-US"/>
        </w:rPr>
        <w:t>something</w:t>
      </w:r>
      <w:proofErr w:type="gramEnd"/>
      <w:r w:rsidRPr="00575776">
        <w:rPr>
          <w:lang w:val="en-US"/>
        </w:rPr>
        <w:t xml:space="preserve"> </w:t>
      </w:r>
      <w:r w:rsidR="005A46D3">
        <w:rPr>
          <w:lang w:val="en-US"/>
        </w:rPr>
        <w:t>they</w:t>
      </w:r>
      <w:r w:rsidRPr="00575776">
        <w:rPr>
          <w:lang w:val="en-US"/>
        </w:rPr>
        <w:t xml:space="preserve"> don't want to look at, </w:t>
      </w:r>
      <w:r w:rsidR="005A46D3">
        <w:rPr>
          <w:lang w:val="en-US"/>
        </w:rPr>
        <w:t>they</w:t>
      </w:r>
      <w:r w:rsidRPr="00575776">
        <w:rPr>
          <w:lang w:val="en-US"/>
        </w:rPr>
        <w:t xml:space="preserve"> cover</w:t>
      </w:r>
      <w:r w:rsidR="005A46D3">
        <w:rPr>
          <w:lang w:val="en-US"/>
        </w:rPr>
        <w:t xml:space="preserve"> their</w:t>
      </w:r>
      <w:r w:rsidRPr="00575776">
        <w:rPr>
          <w:lang w:val="en-US"/>
        </w:rPr>
        <w:t xml:space="preserve"> eyes with </w:t>
      </w:r>
      <w:r w:rsidR="00657162">
        <w:rPr>
          <w:lang w:val="en-US"/>
        </w:rPr>
        <w:t>their</w:t>
      </w:r>
      <w:r w:rsidRPr="00575776">
        <w:rPr>
          <w:lang w:val="en-US"/>
        </w:rPr>
        <w:t xml:space="preserve"> hands or arms. As </w:t>
      </w:r>
      <w:r w:rsidR="00657162">
        <w:rPr>
          <w:lang w:val="en-US"/>
        </w:rPr>
        <w:t>they</w:t>
      </w:r>
      <w:r w:rsidRPr="00575776">
        <w:rPr>
          <w:lang w:val="en-US"/>
        </w:rPr>
        <w:t xml:space="preserve"> become older, these hand-to-face gestures become quicker and less obvious, but they still occur when </w:t>
      </w:r>
      <w:r w:rsidR="00657162">
        <w:rPr>
          <w:lang w:val="en-US"/>
        </w:rPr>
        <w:t>they are</w:t>
      </w:r>
      <w:r w:rsidRPr="00575776">
        <w:rPr>
          <w:lang w:val="en-US"/>
        </w:rPr>
        <w:t xml:space="preserve"> lying, covering up or witnessing deceit.</w:t>
      </w:r>
      <w:r w:rsidR="00A60EA7">
        <w:rPr>
          <w:lang w:val="en-US"/>
        </w:rPr>
        <w:t xml:space="preserve"> </w:t>
      </w:r>
      <w:r w:rsidR="00894AA9">
        <w:rPr>
          <w:lang w:val="en-US"/>
        </w:rPr>
        <w:t>The following may o</w:t>
      </w:r>
      <w:r w:rsidR="00A60EA7">
        <w:rPr>
          <w:lang w:val="en-US"/>
        </w:rPr>
        <w:t xml:space="preserve">ccur when </w:t>
      </w:r>
      <w:r w:rsidR="00147D23">
        <w:rPr>
          <w:lang w:val="en-US"/>
        </w:rPr>
        <w:t>someone</w:t>
      </w:r>
      <w:r w:rsidR="00A60EA7">
        <w:rPr>
          <w:lang w:val="en-US"/>
        </w:rPr>
        <w:t xml:space="preserve"> is </w:t>
      </w:r>
      <w:r w:rsidR="00147D23">
        <w:rPr>
          <w:lang w:val="en-US"/>
        </w:rPr>
        <w:t>trying</w:t>
      </w:r>
      <w:r w:rsidR="00A60EA7">
        <w:rPr>
          <w:lang w:val="en-US"/>
        </w:rPr>
        <w:t xml:space="preserve"> to </w:t>
      </w:r>
      <w:r w:rsidR="00147D23">
        <w:rPr>
          <w:lang w:val="en-US"/>
        </w:rPr>
        <w:t>deceive</w:t>
      </w:r>
      <w:r w:rsidR="00A60EA7">
        <w:rPr>
          <w:lang w:val="en-US"/>
        </w:rPr>
        <w:t xml:space="preserve"> you:</w:t>
      </w:r>
    </w:p>
    <w:p w14:paraId="1C3C178F" w14:textId="51CED9A0" w:rsidR="00A60EA7" w:rsidRDefault="00A42412" w:rsidP="00A42412">
      <w:pPr>
        <w:pStyle w:val="ListParagraph"/>
        <w:numPr>
          <w:ilvl w:val="0"/>
          <w:numId w:val="28"/>
        </w:numPr>
        <w:rPr>
          <w:lang w:val="en-US"/>
        </w:rPr>
      </w:pPr>
      <w:r>
        <w:rPr>
          <w:lang w:val="en-US"/>
        </w:rPr>
        <w:t>They say less</w:t>
      </w:r>
    </w:p>
    <w:p w14:paraId="077FA1A0" w14:textId="536AA214" w:rsidR="00A42412" w:rsidRDefault="00A42412" w:rsidP="00A42412">
      <w:pPr>
        <w:pStyle w:val="ListParagraph"/>
        <w:numPr>
          <w:ilvl w:val="0"/>
          <w:numId w:val="28"/>
        </w:numPr>
        <w:rPr>
          <w:lang w:val="en-US"/>
        </w:rPr>
      </w:pPr>
      <w:r>
        <w:rPr>
          <w:lang w:val="en-US"/>
        </w:rPr>
        <w:t>They speak more slowly</w:t>
      </w:r>
    </w:p>
    <w:p w14:paraId="3CD8CCBB" w14:textId="3B0C2998" w:rsidR="00A42412" w:rsidRDefault="00A42412" w:rsidP="00A42412">
      <w:pPr>
        <w:pStyle w:val="ListParagraph"/>
        <w:numPr>
          <w:ilvl w:val="0"/>
          <w:numId w:val="28"/>
        </w:numPr>
        <w:rPr>
          <w:lang w:val="en-US"/>
        </w:rPr>
      </w:pPr>
      <w:r>
        <w:rPr>
          <w:lang w:val="en-US"/>
        </w:rPr>
        <w:t>They make more speech errors</w:t>
      </w:r>
    </w:p>
    <w:p w14:paraId="5CA47FC3" w14:textId="0AF86018" w:rsidR="00A42412" w:rsidRDefault="00A42412" w:rsidP="00A42412">
      <w:pPr>
        <w:pStyle w:val="ListParagraph"/>
        <w:numPr>
          <w:ilvl w:val="0"/>
          <w:numId w:val="28"/>
        </w:numPr>
        <w:rPr>
          <w:lang w:val="en-US"/>
        </w:rPr>
      </w:pPr>
      <w:r>
        <w:rPr>
          <w:lang w:val="en-US"/>
        </w:rPr>
        <w:t xml:space="preserve">They </w:t>
      </w:r>
      <w:r w:rsidR="00147D23">
        <w:rPr>
          <w:lang w:val="en-US"/>
        </w:rPr>
        <w:t>pause</w:t>
      </w:r>
      <w:r>
        <w:rPr>
          <w:lang w:val="en-US"/>
        </w:rPr>
        <w:t xml:space="preserve"> for longer </w:t>
      </w:r>
      <w:r w:rsidR="0038363A">
        <w:rPr>
          <w:lang w:val="en-US"/>
        </w:rPr>
        <w:t>before</w:t>
      </w:r>
      <w:r>
        <w:rPr>
          <w:lang w:val="en-US"/>
        </w:rPr>
        <w:t xml:space="preserve"> answering a question</w:t>
      </w:r>
    </w:p>
    <w:p w14:paraId="1233EF5A" w14:textId="76D2C24B" w:rsidR="005E7651" w:rsidRDefault="005E7651" w:rsidP="00A42412">
      <w:pPr>
        <w:pStyle w:val="ListParagraph"/>
        <w:numPr>
          <w:ilvl w:val="0"/>
          <w:numId w:val="28"/>
        </w:numPr>
        <w:rPr>
          <w:lang w:val="en-US"/>
        </w:rPr>
      </w:pPr>
      <w:r>
        <w:rPr>
          <w:lang w:val="en-US"/>
        </w:rPr>
        <w:t>They will be quicker to fill awkward silences</w:t>
      </w:r>
    </w:p>
    <w:p w14:paraId="0E74A3AC" w14:textId="03A18BDE" w:rsidR="005E7651" w:rsidRPr="00A42412" w:rsidRDefault="005E7651" w:rsidP="00A42412">
      <w:pPr>
        <w:pStyle w:val="ListParagraph"/>
        <w:numPr>
          <w:ilvl w:val="0"/>
          <w:numId w:val="28"/>
        </w:numPr>
        <w:rPr>
          <w:lang w:val="en-US"/>
        </w:rPr>
      </w:pPr>
      <w:r>
        <w:rPr>
          <w:lang w:val="en-US"/>
        </w:rPr>
        <w:t>The tone of their voice may be higher than normal</w:t>
      </w:r>
    </w:p>
    <w:p w14:paraId="75652327" w14:textId="77777777" w:rsidR="00D90FCB" w:rsidRPr="00D90FCB" w:rsidRDefault="00D90FCB" w:rsidP="00D90FCB">
      <w:pPr>
        <w:rPr>
          <w:rFonts w:asciiTheme="majorHAnsi" w:hAnsiTheme="majorHAnsi" w:cstheme="majorHAnsi"/>
          <w:b/>
          <w:sz w:val="24"/>
          <w:szCs w:val="24"/>
        </w:rPr>
      </w:pPr>
      <w:r w:rsidRPr="00D90FCB">
        <w:rPr>
          <w:rFonts w:asciiTheme="majorHAnsi" w:hAnsiTheme="majorHAnsi" w:cstheme="majorHAnsi"/>
          <w:b/>
          <w:sz w:val="24"/>
          <w:szCs w:val="24"/>
        </w:rPr>
        <w:t>Instructions</w:t>
      </w:r>
    </w:p>
    <w:p w14:paraId="1FCCBE25" w14:textId="2F76813E" w:rsidR="000D4104" w:rsidRDefault="000D4104" w:rsidP="004A3C0C">
      <w:r>
        <w:t>Either split the group into pairs o</w:t>
      </w:r>
      <w:r w:rsidR="0038363A">
        <w:t>r</w:t>
      </w:r>
      <w:r>
        <w:t xml:space="preserve"> have individuals speak to </w:t>
      </w:r>
      <w:r w:rsidR="0038363A">
        <w:t>the</w:t>
      </w:r>
      <w:r>
        <w:t xml:space="preserve"> group as a whole.</w:t>
      </w:r>
    </w:p>
    <w:p w14:paraId="0AB9B34C" w14:textId="1C487CCF" w:rsidR="004A3C0C" w:rsidRDefault="000D4104" w:rsidP="004A3C0C">
      <w:r>
        <w:t>Ask each participant to s</w:t>
      </w:r>
      <w:r w:rsidR="004A3C0C">
        <w:t xml:space="preserve">pend a minute concocting a deliberate lie about </w:t>
      </w:r>
      <w:r w:rsidR="002210F0">
        <w:t>themselves</w:t>
      </w:r>
      <w:r w:rsidR="004A3C0C">
        <w:t xml:space="preserve">. </w:t>
      </w:r>
      <w:r w:rsidR="002210F0">
        <w:t>They then</w:t>
      </w:r>
      <w:r w:rsidR="004A3C0C">
        <w:t xml:space="preserve"> think of something that is true about </w:t>
      </w:r>
      <w:r w:rsidR="002210F0">
        <w:t>themselves</w:t>
      </w:r>
      <w:r w:rsidR="004A3C0C">
        <w:t xml:space="preserve">. </w:t>
      </w:r>
      <w:r w:rsidR="009A48F4">
        <w:t>They then f</w:t>
      </w:r>
      <w:r w:rsidR="004A3C0C">
        <w:t xml:space="preserve">orm these thoughts into two clear statements – one truth and one lie. Now in any order </w:t>
      </w:r>
      <w:r w:rsidR="009A48F4">
        <w:t>they wish</w:t>
      </w:r>
      <w:r w:rsidR="00C35727">
        <w:t>,</w:t>
      </w:r>
      <w:r w:rsidR="009A48F4">
        <w:t xml:space="preserve"> they</w:t>
      </w:r>
      <w:r w:rsidR="004A3C0C">
        <w:t xml:space="preserve"> tell </w:t>
      </w:r>
      <w:r w:rsidR="009A48F4">
        <w:t>their</w:t>
      </w:r>
      <w:r w:rsidR="004A3C0C">
        <w:t xml:space="preserve"> truth and </w:t>
      </w:r>
      <w:r w:rsidR="009A48F4">
        <w:t>their</w:t>
      </w:r>
      <w:r w:rsidR="004A3C0C">
        <w:t xml:space="preserve"> lie to </w:t>
      </w:r>
      <w:r w:rsidR="009A48F4">
        <w:t>their</w:t>
      </w:r>
      <w:r w:rsidR="004A3C0C">
        <w:t xml:space="preserve"> partner</w:t>
      </w:r>
      <w:r w:rsidR="009A48F4">
        <w:t xml:space="preserve"> (or to the group)</w:t>
      </w:r>
      <w:r w:rsidR="004A3C0C">
        <w:t xml:space="preserve">. When </w:t>
      </w:r>
      <w:r w:rsidR="0038363A">
        <w:t>they</w:t>
      </w:r>
      <w:r w:rsidR="004A3C0C">
        <w:t xml:space="preserve"> do, </w:t>
      </w:r>
      <w:r w:rsidR="00B41AC7">
        <w:t xml:space="preserve">they should </w:t>
      </w:r>
      <w:r w:rsidR="004A3C0C">
        <w:t xml:space="preserve">make a conscious effort to suppress all body gestures that may give </w:t>
      </w:r>
      <w:r w:rsidR="00B41AC7">
        <w:t>away their lie</w:t>
      </w:r>
      <w:r w:rsidR="004A3C0C">
        <w:t>.</w:t>
      </w:r>
    </w:p>
    <w:p w14:paraId="11200F41" w14:textId="7C99C620" w:rsidR="004A3C0C" w:rsidRDefault="00B41AC7" w:rsidP="004A3C0C">
      <w:r>
        <w:t>Their</w:t>
      </w:r>
      <w:r w:rsidR="004A3C0C">
        <w:t xml:space="preserve"> partner </w:t>
      </w:r>
      <w:r>
        <w:t xml:space="preserve">(or the </w:t>
      </w:r>
      <w:r w:rsidR="0038363A">
        <w:t>group</w:t>
      </w:r>
      <w:r>
        <w:t xml:space="preserve">) </w:t>
      </w:r>
      <w:r w:rsidR="004A3C0C">
        <w:t xml:space="preserve">is to closely observe </w:t>
      </w:r>
      <w:r>
        <w:t>their</w:t>
      </w:r>
      <w:r w:rsidR="004A3C0C">
        <w:t xml:space="preserve"> delivery and decide which statement is true and which is a lie.</w:t>
      </w:r>
    </w:p>
    <w:p w14:paraId="1A98305C" w14:textId="77777777" w:rsidR="002422B4" w:rsidRDefault="002422B4" w:rsidP="004A3C0C">
      <w:r>
        <w:t>Debrief:</w:t>
      </w:r>
    </w:p>
    <w:p w14:paraId="15F5DD46" w14:textId="51007429" w:rsidR="004A3C0C" w:rsidRDefault="004A3C0C" w:rsidP="00A976EF">
      <w:pPr>
        <w:pStyle w:val="ListParagraph"/>
        <w:numPr>
          <w:ilvl w:val="0"/>
          <w:numId w:val="39"/>
        </w:numPr>
      </w:pPr>
      <w:r>
        <w:t xml:space="preserve">Did </w:t>
      </w:r>
      <w:r w:rsidR="0038363A">
        <w:t>their</w:t>
      </w:r>
      <w:r>
        <w:t xml:space="preserve"> partner get it right?</w:t>
      </w:r>
    </w:p>
    <w:p w14:paraId="143683CD" w14:textId="5809729F" w:rsidR="004A3C0C" w:rsidRDefault="004A3C0C" w:rsidP="00A976EF">
      <w:pPr>
        <w:pStyle w:val="ListParagraph"/>
        <w:numPr>
          <w:ilvl w:val="0"/>
          <w:numId w:val="39"/>
        </w:numPr>
      </w:pPr>
      <w:r>
        <w:t xml:space="preserve">Did </w:t>
      </w:r>
      <w:r w:rsidR="002422B4">
        <w:t>the person</w:t>
      </w:r>
      <w:r>
        <w:t xml:space="preserve"> find this activity difficult? Why?</w:t>
      </w:r>
    </w:p>
    <w:p w14:paraId="5A206C29" w14:textId="11EDA714" w:rsidR="001B5B44" w:rsidRDefault="004A3C0C" w:rsidP="00A976EF">
      <w:pPr>
        <w:pStyle w:val="ListParagraph"/>
        <w:numPr>
          <w:ilvl w:val="0"/>
          <w:numId w:val="39"/>
        </w:numPr>
      </w:pPr>
      <w:r>
        <w:t xml:space="preserve">What did </w:t>
      </w:r>
      <w:r w:rsidR="002422B4">
        <w:t>the</w:t>
      </w:r>
      <w:r>
        <w:t xml:space="preserve"> partner observe that convinced them of the lie?</w:t>
      </w:r>
    </w:p>
    <w:p w14:paraId="652F7232" w14:textId="4A1AF025" w:rsidR="007724A2" w:rsidRDefault="007724A2" w:rsidP="00A976EF">
      <w:pPr>
        <w:pStyle w:val="ListParagraph"/>
        <w:numPr>
          <w:ilvl w:val="0"/>
          <w:numId w:val="39"/>
        </w:numPr>
      </w:pPr>
      <w:r>
        <w:t>What is the take</w:t>
      </w:r>
      <w:r w:rsidR="00C35727">
        <w:t>away</w:t>
      </w:r>
      <w:r>
        <w:t xml:space="preserve"> message here?</w:t>
      </w:r>
    </w:p>
    <w:p w14:paraId="5F220658" w14:textId="68FD57DB" w:rsidR="00D90FCB" w:rsidRPr="00D90FCB" w:rsidRDefault="00D90FCB" w:rsidP="00D90FCB">
      <w:r w:rsidRPr="00D90FCB">
        <w:br w:type="page"/>
      </w:r>
    </w:p>
    <w:p w14:paraId="375A3F4D" w14:textId="1D0C56A5" w:rsidR="00D90FCB" w:rsidRPr="00D90FCB" w:rsidRDefault="00D90FCB" w:rsidP="00D90FCB">
      <w:pPr>
        <w:rPr>
          <w:rFonts w:asciiTheme="majorHAnsi" w:hAnsiTheme="majorHAnsi" w:cstheme="majorHAnsi"/>
          <w:b/>
          <w:sz w:val="36"/>
          <w:szCs w:val="36"/>
        </w:rPr>
      </w:pPr>
      <w:r w:rsidRPr="00D90FCB">
        <w:rPr>
          <w:rFonts w:asciiTheme="majorHAnsi" w:hAnsiTheme="majorHAnsi" w:cstheme="majorHAnsi"/>
          <w:b/>
          <w:sz w:val="36"/>
          <w:szCs w:val="36"/>
        </w:rPr>
        <w:lastRenderedPageBreak/>
        <w:t xml:space="preserve">Activity 4: </w:t>
      </w:r>
      <w:r w:rsidR="00616774">
        <w:rPr>
          <w:rFonts w:asciiTheme="majorHAnsi" w:hAnsiTheme="majorHAnsi" w:cstheme="majorHAnsi"/>
          <w:b/>
          <w:sz w:val="36"/>
          <w:szCs w:val="36"/>
        </w:rPr>
        <w:t>Taking a stand</w:t>
      </w:r>
    </w:p>
    <w:p w14:paraId="1C3B44F1" w14:textId="39FCD3A1" w:rsidR="00D90FCB" w:rsidRPr="00D90FCB" w:rsidRDefault="009D31D0" w:rsidP="00D90FCB">
      <w:pPr>
        <w:rPr>
          <w:rFonts w:ascii="Calibri Light" w:hAnsi="Calibri Light" w:cs="Calibri Light"/>
          <w:b/>
          <w:sz w:val="24"/>
          <w:szCs w:val="24"/>
        </w:rPr>
      </w:pPr>
      <w:r>
        <w:rPr>
          <w:rFonts w:ascii="Calibri Light" w:hAnsi="Calibri Light" w:cs="Calibri Light"/>
          <w:b/>
          <w:sz w:val="24"/>
          <w:szCs w:val="24"/>
        </w:rPr>
        <w:t>Introduction</w:t>
      </w:r>
    </w:p>
    <w:p w14:paraId="688C6B5E" w14:textId="7FAA599E" w:rsidR="00FC3015" w:rsidRDefault="00FC3015" w:rsidP="00D90FCB">
      <w:r w:rsidRPr="00FC3015">
        <w:t>Taking a stand, standing your ground</w:t>
      </w:r>
      <w:r w:rsidR="00C35727">
        <w:t xml:space="preserve"> and </w:t>
      </w:r>
      <w:r w:rsidRPr="00FC3015">
        <w:t xml:space="preserve">taking a position are all examples of expressions where you are asserting yourself. Asserting yourself translates into body language </w:t>
      </w:r>
      <w:r w:rsidR="00C35727">
        <w:t xml:space="preserve">that </w:t>
      </w:r>
      <w:r w:rsidRPr="00FC3015">
        <w:t>includes how you choose to occupy physical space and how you choose to stand.</w:t>
      </w:r>
      <w:r w:rsidR="0070031B">
        <w:t xml:space="preserve"> </w:t>
      </w:r>
      <w:r w:rsidR="0038363A">
        <w:t>There</w:t>
      </w:r>
      <w:r w:rsidR="0070031B">
        <w:t xml:space="preserve"> are four main st</w:t>
      </w:r>
      <w:r w:rsidR="00FF4477">
        <w:t>an</w:t>
      </w:r>
      <w:r w:rsidR="0070031B">
        <w:t>ces that people take:</w:t>
      </w:r>
    </w:p>
    <w:p w14:paraId="476A3DB0" w14:textId="478589E9" w:rsidR="0070031B" w:rsidRDefault="00824C15" w:rsidP="00D90FCB">
      <w:r>
        <w:t>Straddle pose (a power position)</w:t>
      </w:r>
    </w:p>
    <w:p w14:paraId="5EC7CE4B" w14:textId="612F8DDE" w:rsidR="00824C15" w:rsidRDefault="00824C15" w:rsidP="00824C15">
      <w:pPr>
        <w:pStyle w:val="ListParagraph"/>
        <w:numPr>
          <w:ilvl w:val="0"/>
          <w:numId w:val="29"/>
        </w:numPr>
      </w:pPr>
      <w:r>
        <w:t>Legs are straight</w:t>
      </w:r>
    </w:p>
    <w:p w14:paraId="7862577C" w14:textId="0C35F92E" w:rsidR="00000CA2" w:rsidRDefault="00000CA2" w:rsidP="00824C15">
      <w:pPr>
        <w:pStyle w:val="ListParagraph"/>
        <w:numPr>
          <w:ilvl w:val="0"/>
          <w:numId w:val="29"/>
        </w:numPr>
      </w:pPr>
      <w:r>
        <w:t xml:space="preserve">Feet placed wide </w:t>
      </w:r>
      <w:r w:rsidR="0038363A">
        <w:t>apart</w:t>
      </w:r>
    </w:p>
    <w:p w14:paraId="05EA56E8" w14:textId="2CE1AAB5" w:rsidR="00000CA2" w:rsidRDefault="00000CA2" w:rsidP="00824C15">
      <w:pPr>
        <w:pStyle w:val="ListParagraph"/>
        <w:numPr>
          <w:ilvl w:val="0"/>
          <w:numId w:val="29"/>
        </w:numPr>
      </w:pPr>
      <w:r>
        <w:t xml:space="preserve">Weight is equally </w:t>
      </w:r>
      <w:r w:rsidR="00B95FAB">
        <w:t>distributed</w:t>
      </w:r>
    </w:p>
    <w:p w14:paraId="265AAF84" w14:textId="10983E36" w:rsidR="00000CA2" w:rsidRDefault="00B95FAB" w:rsidP="00000CA2">
      <w:r>
        <w:t>Parallel</w:t>
      </w:r>
      <w:r w:rsidR="00000CA2">
        <w:t xml:space="preserve"> (a subordinate position)</w:t>
      </w:r>
    </w:p>
    <w:p w14:paraId="55783D0C" w14:textId="124446D1" w:rsidR="00000CA2" w:rsidRDefault="00B95FAB" w:rsidP="00000CA2">
      <w:pPr>
        <w:pStyle w:val="ListParagraph"/>
        <w:numPr>
          <w:ilvl w:val="0"/>
          <w:numId w:val="30"/>
        </w:numPr>
      </w:pPr>
      <w:r>
        <w:t>Legs</w:t>
      </w:r>
      <w:r w:rsidR="006D349A">
        <w:t xml:space="preserve"> are straight</w:t>
      </w:r>
    </w:p>
    <w:p w14:paraId="738BB191" w14:textId="51917D9A" w:rsidR="006D349A" w:rsidRDefault="006D349A" w:rsidP="00000CA2">
      <w:pPr>
        <w:pStyle w:val="ListParagraph"/>
        <w:numPr>
          <w:ilvl w:val="0"/>
          <w:numId w:val="30"/>
        </w:numPr>
      </w:pPr>
      <w:r>
        <w:t xml:space="preserve">Feet are </w:t>
      </w:r>
      <w:r w:rsidR="00B95FAB">
        <w:t>parallel</w:t>
      </w:r>
      <w:r>
        <w:t xml:space="preserve"> and placed </w:t>
      </w:r>
      <w:r w:rsidR="00B95FAB">
        <w:t>close</w:t>
      </w:r>
      <w:r>
        <w:t xml:space="preserve"> together</w:t>
      </w:r>
    </w:p>
    <w:p w14:paraId="11B1D509" w14:textId="07410D55" w:rsidR="006D349A" w:rsidRDefault="006D349A" w:rsidP="006D349A">
      <w:r>
        <w:t>Buttress (</w:t>
      </w:r>
      <w:r w:rsidR="002879B0">
        <w:t>signals the person wants to flee)</w:t>
      </w:r>
    </w:p>
    <w:p w14:paraId="65A927B4" w14:textId="0EF1D189" w:rsidR="002879B0" w:rsidRDefault="002879B0" w:rsidP="002879B0">
      <w:pPr>
        <w:pStyle w:val="ListParagraph"/>
        <w:numPr>
          <w:ilvl w:val="0"/>
          <w:numId w:val="31"/>
        </w:numPr>
      </w:pPr>
      <w:r>
        <w:t xml:space="preserve">One foot turned </w:t>
      </w:r>
      <w:r w:rsidR="00802A56">
        <w:t>at 60+ degrees to the other</w:t>
      </w:r>
    </w:p>
    <w:p w14:paraId="19DE1955" w14:textId="03F0EE11" w:rsidR="00802A56" w:rsidRDefault="00802A56" w:rsidP="002879B0">
      <w:pPr>
        <w:pStyle w:val="ListParagraph"/>
        <w:numPr>
          <w:ilvl w:val="0"/>
          <w:numId w:val="31"/>
        </w:numPr>
      </w:pPr>
      <w:r>
        <w:t xml:space="preserve">Most of the </w:t>
      </w:r>
      <w:r w:rsidR="00B95FAB">
        <w:t>weight</w:t>
      </w:r>
      <w:r>
        <w:t xml:space="preserve"> on a </w:t>
      </w:r>
      <w:r w:rsidR="00B95FAB">
        <w:t>straight</w:t>
      </w:r>
      <w:r>
        <w:t xml:space="preserve"> </w:t>
      </w:r>
      <w:r w:rsidR="00B95FAB">
        <w:t>supporting</w:t>
      </w:r>
      <w:r>
        <w:t xml:space="preserve"> leg</w:t>
      </w:r>
    </w:p>
    <w:p w14:paraId="66158542" w14:textId="3EC20421" w:rsidR="00802A56" w:rsidRDefault="005604BB" w:rsidP="005604BB">
      <w:r>
        <w:t xml:space="preserve">Scissor (a defensive </w:t>
      </w:r>
      <w:r w:rsidR="00B95FAB">
        <w:t>gesture</w:t>
      </w:r>
      <w:r>
        <w:t>)</w:t>
      </w:r>
    </w:p>
    <w:p w14:paraId="1D127869" w14:textId="44DF1714" w:rsidR="005604BB" w:rsidRDefault="005604BB" w:rsidP="005604BB">
      <w:pPr>
        <w:pStyle w:val="ListParagraph"/>
        <w:numPr>
          <w:ilvl w:val="0"/>
          <w:numId w:val="32"/>
        </w:numPr>
      </w:pPr>
      <w:r>
        <w:t>Cross one leg over the other</w:t>
      </w:r>
    </w:p>
    <w:p w14:paraId="3D853A79" w14:textId="4770579F" w:rsidR="00FF4477" w:rsidRDefault="00FF4477" w:rsidP="005604BB">
      <w:pPr>
        <w:pStyle w:val="ListParagraph"/>
        <w:numPr>
          <w:ilvl w:val="0"/>
          <w:numId w:val="32"/>
        </w:numPr>
      </w:pPr>
      <w:r>
        <w:t>Keep you</w:t>
      </w:r>
      <w:r w:rsidR="00536AE6">
        <w:t>r</w:t>
      </w:r>
      <w:r>
        <w:t xml:space="preserve"> knees straight</w:t>
      </w:r>
    </w:p>
    <w:p w14:paraId="088F9543" w14:textId="075DE7F6" w:rsidR="0070031B" w:rsidRDefault="0070031B" w:rsidP="00D90FCB"/>
    <w:p w14:paraId="26E7FCB3" w14:textId="1435A1C9" w:rsidR="00D90FCB" w:rsidRPr="00D90FCB" w:rsidRDefault="00D90FCB" w:rsidP="00D90FCB">
      <w:pPr>
        <w:rPr>
          <w:rFonts w:ascii="Calibri Light" w:hAnsi="Calibri Light" w:cs="Calibri Light"/>
          <w:b/>
          <w:sz w:val="24"/>
          <w:szCs w:val="24"/>
        </w:rPr>
      </w:pPr>
      <w:r w:rsidRPr="00D90FCB">
        <w:rPr>
          <w:rFonts w:ascii="Calibri Light" w:hAnsi="Calibri Light" w:cs="Calibri Light"/>
          <w:b/>
          <w:sz w:val="24"/>
          <w:szCs w:val="24"/>
        </w:rPr>
        <w:t>Instructions</w:t>
      </w:r>
    </w:p>
    <w:p w14:paraId="06DE9391" w14:textId="7BAEB1BE" w:rsidR="008A0F06" w:rsidRDefault="0019095C" w:rsidP="00D90FCB">
      <w:r>
        <w:t>Can be conducted in pairs or as one group.</w:t>
      </w:r>
    </w:p>
    <w:p w14:paraId="77E5CCE4" w14:textId="56621922" w:rsidR="0019095C" w:rsidRDefault="0019095C" w:rsidP="00D90FCB">
      <w:r>
        <w:t xml:space="preserve">Each person is to </w:t>
      </w:r>
      <w:r w:rsidR="00E12C9A">
        <w:t>make an assertive statement such as:</w:t>
      </w:r>
    </w:p>
    <w:p w14:paraId="0C6B1521" w14:textId="4FA26AD0" w:rsidR="00E12C9A" w:rsidRDefault="008272AA" w:rsidP="00D90FCB">
      <w:r>
        <w:t>“</w:t>
      </w:r>
      <w:r w:rsidR="001B6B62">
        <w:t xml:space="preserve">When you </w:t>
      </w:r>
      <w:r w:rsidR="00A351EE">
        <w:t xml:space="preserve">come in late for work </w:t>
      </w:r>
      <w:r w:rsidR="009000CE">
        <w:t xml:space="preserve">you are not </w:t>
      </w:r>
      <w:r w:rsidR="00F34C1C">
        <w:t>acknowledging</w:t>
      </w:r>
      <w:r w:rsidR="009000CE">
        <w:t xml:space="preserve"> that I or o</w:t>
      </w:r>
      <w:r w:rsidR="007564B9">
        <w:t>t</w:t>
      </w:r>
      <w:r w:rsidR="009000CE">
        <w:t>hers have had to cove</w:t>
      </w:r>
      <w:r w:rsidR="00591718">
        <w:t>r</w:t>
      </w:r>
      <w:r w:rsidR="009000CE">
        <w:t xml:space="preserve"> </w:t>
      </w:r>
      <w:r w:rsidR="007564B9">
        <w:t>for</w:t>
      </w:r>
      <w:r w:rsidR="009000CE">
        <w:t xml:space="preserve"> you</w:t>
      </w:r>
      <w:r w:rsidR="00C35727">
        <w:t>,</w:t>
      </w:r>
      <w:r w:rsidR="009000CE">
        <w:t xml:space="preserve"> and it makes me feel that you </w:t>
      </w:r>
      <w:r w:rsidR="007564B9">
        <w:t>don’t appreciate what we do</w:t>
      </w:r>
      <w:r w:rsidR="00C35727">
        <w:t>.</w:t>
      </w:r>
      <w:r w:rsidR="007564B9">
        <w:t>”</w:t>
      </w:r>
    </w:p>
    <w:p w14:paraId="2B87D464" w14:textId="0CB35AE6" w:rsidR="009D4FCB" w:rsidRDefault="00734FC4" w:rsidP="00D90FCB">
      <w:r>
        <w:t>They are to make their statement four times</w:t>
      </w:r>
      <w:r w:rsidR="00C35727">
        <w:t>,</w:t>
      </w:r>
      <w:r>
        <w:t xml:space="preserve"> adopting a different p</w:t>
      </w:r>
      <w:r w:rsidR="006C5853">
        <w:t>o</w:t>
      </w:r>
      <w:r>
        <w:t>se each time</w:t>
      </w:r>
      <w:r w:rsidR="006C5853">
        <w:t xml:space="preserve"> as in the </w:t>
      </w:r>
      <w:r w:rsidR="00C35727">
        <w:t>i</w:t>
      </w:r>
      <w:r w:rsidR="006C5853">
        <w:t>ntroduction)</w:t>
      </w:r>
      <w:r w:rsidR="006B0F5D">
        <w:t>. Others are to observe.</w:t>
      </w:r>
    </w:p>
    <w:p w14:paraId="6CFE2325" w14:textId="63B60862" w:rsidR="006B0F5D" w:rsidRDefault="006B0F5D" w:rsidP="00D90FCB">
      <w:r>
        <w:t>Debrief:</w:t>
      </w:r>
    </w:p>
    <w:p w14:paraId="596C7795" w14:textId="55A7C7B9" w:rsidR="006B0F5D" w:rsidRDefault="006C5853" w:rsidP="006B0F5D">
      <w:pPr>
        <w:pStyle w:val="ListParagraph"/>
        <w:numPr>
          <w:ilvl w:val="0"/>
          <w:numId w:val="33"/>
        </w:numPr>
      </w:pPr>
      <w:r>
        <w:t xml:space="preserve">How did the person feel </w:t>
      </w:r>
      <w:r w:rsidR="00F34C1C">
        <w:t>when</w:t>
      </w:r>
      <w:r>
        <w:t xml:space="preserve"> </w:t>
      </w:r>
      <w:r w:rsidR="00F34C1C">
        <w:t>attempting</w:t>
      </w:r>
      <w:r w:rsidR="00F408BA">
        <w:t xml:space="preserve"> to make the statement using different poses</w:t>
      </w:r>
      <w:r w:rsidR="003C62F6">
        <w:t>?</w:t>
      </w:r>
    </w:p>
    <w:p w14:paraId="25694445" w14:textId="76317B51" w:rsidR="00F408BA" w:rsidRDefault="00F408BA" w:rsidP="006B0F5D">
      <w:pPr>
        <w:pStyle w:val="ListParagraph"/>
        <w:numPr>
          <w:ilvl w:val="0"/>
          <w:numId w:val="33"/>
        </w:numPr>
      </w:pPr>
      <w:r>
        <w:t xml:space="preserve">What did the partner or group observe – how did the person sound and </w:t>
      </w:r>
      <w:r w:rsidR="00F34C1C">
        <w:t>pro</w:t>
      </w:r>
      <w:r w:rsidR="003C62F6">
        <w:t>j</w:t>
      </w:r>
      <w:r w:rsidR="00F34C1C">
        <w:t>ect</w:t>
      </w:r>
      <w:r>
        <w:t xml:space="preserve"> themselves?</w:t>
      </w:r>
    </w:p>
    <w:p w14:paraId="6354CDAE" w14:textId="3D823E93" w:rsidR="008A6C71" w:rsidRDefault="005B6BDA" w:rsidP="006B0F5D">
      <w:pPr>
        <w:pStyle w:val="ListParagraph"/>
        <w:numPr>
          <w:ilvl w:val="0"/>
          <w:numId w:val="33"/>
        </w:numPr>
      </w:pPr>
      <w:r>
        <w:t>How should we aim to stand and why?</w:t>
      </w:r>
    </w:p>
    <w:p w14:paraId="4E6B1D88" w14:textId="2928374F" w:rsidR="00D90FCB" w:rsidRPr="00D90FCB" w:rsidRDefault="00D90FCB" w:rsidP="00D90FCB">
      <w:r w:rsidRPr="00D90FCB">
        <w:br w:type="page"/>
      </w:r>
    </w:p>
    <w:p w14:paraId="7E58D0AE" w14:textId="4591B6C4" w:rsidR="00D90FCB" w:rsidRPr="00D90FCB" w:rsidRDefault="00D90FCB" w:rsidP="00D90FCB">
      <w:pPr>
        <w:rPr>
          <w:rFonts w:asciiTheme="majorHAnsi" w:hAnsiTheme="majorHAnsi" w:cstheme="majorHAnsi"/>
          <w:b/>
          <w:sz w:val="36"/>
          <w:szCs w:val="36"/>
        </w:rPr>
      </w:pPr>
      <w:r w:rsidRPr="00D90FCB">
        <w:rPr>
          <w:rFonts w:asciiTheme="majorHAnsi" w:hAnsiTheme="majorHAnsi" w:cstheme="majorHAnsi"/>
          <w:b/>
          <w:sz w:val="36"/>
          <w:szCs w:val="36"/>
        </w:rPr>
        <w:lastRenderedPageBreak/>
        <w:t xml:space="preserve">Activity 5: </w:t>
      </w:r>
      <w:r w:rsidR="001D035F">
        <w:rPr>
          <w:rFonts w:asciiTheme="majorHAnsi" w:hAnsiTheme="majorHAnsi" w:cstheme="majorHAnsi"/>
          <w:b/>
          <w:sz w:val="36"/>
          <w:szCs w:val="36"/>
        </w:rPr>
        <w:t>Interpreting gestures</w:t>
      </w:r>
    </w:p>
    <w:p w14:paraId="304AA117" w14:textId="0F29997F" w:rsidR="00D90FCB" w:rsidRPr="00D90FCB" w:rsidRDefault="009D31D0" w:rsidP="00D90FCB">
      <w:pPr>
        <w:rPr>
          <w:rFonts w:asciiTheme="majorHAnsi" w:hAnsiTheme="majorHAnsi" w:cstheme="majorHAnsi"/>
          <w:b/>
          <w:sz w:val="24"/>
          <w:szCs w:val="24"/>
        </w:rPr>
      </w:pPr>
      <w:r>
        <w:rPr>
          <w:rFonts w:asciiTheme="majorHAnsi" w:hAnsiTheme="majorHAnsi" w:cstheme="majorHAnsi"/>
          <w:b/>
          <w:sz w:val="24"/>
          <w:szCs w:val="24"/>
        </w:rPr>
        <w:t>Introduction</w:t>
      </w:r>
    </w:p>
    <w:p w14:paraId="5667F511" w14:textId="1B9621DD" w:rsidR="00B149FB" w:rsidRPr="00D90FCB" w:rsidRDefault="00B149FB" w:rsidP="00D90FCB">
      <w:r w:rsidRPr="00B149FB">
        <w:t>Globally there are gestures that are commonly interpreted by most people with some cultural exceptions.</w:t>
      </w:r>
      <w:r w:rsidR="004B0E67">
        <w:t xml:space="preserve"> </w:t>
      </w:r>
      <w:r w:rsidR="00B65FD2">
        <w:t>The understanding of the</w:t>
      </w:r>
      <w:r w:rsidR="00F34C1C">
        <w:t>s</w:t>
      </w:r>
      <w:r w:rsidR="00B65FD2">
        <w:t xml:space="preserve">e gestures can be applied in a </w:t>
      </w:r>
      <w:r w:rsidR="00F34C1C">
        <w:t>business</w:t>
      </w:r>
      <w:r w:rsidR="00B65FD2">
        <w:t xml:space="preserve"> setting.</w:t>
      </w:r>
    </w:p>
    <w:p w14:paraId="7EA34A7D" w14:textId="3850EF56" w:rsidR="00D90FCB" w:rsidRDefault="00D90FCB" w:rsidP="00D90FCB">
      <w:pPr>
        <w:rPr>
          <w:rFonts w:asciiTheme="majorHAnsi" w:hAnsiTheme="majorHAnsi" w:cstheme="majorHAnsi"/>
          <w:b/>
          <w:sz w:val="24"/>
          <w:szCs w:val="24"/>
        </w:rPr>
      </w:pPr>
      <w:r w:rsidRPr="00D90FCB">
        <w:rPr>
          <w:rFonts w:asciiTheme="majorHAnsi" w:hAnsiTheme="majorHAnsi" w:cstheme="majorHAnsi"/>
          <w:b/>
          <w:sz w:val="24"/>
          <w:szCs w:val="24"/>
        </w:rPr>
        <w:t>Instructions</w:t>
      </w:r>
    </w:p>
    <w:p w14:paraId="42ABD12D" w14:textId="5CB2A447" w:rsidR="00BD4F46" w:rsidRDefault="00B149FB" w:rsidP="00B149FB">
      <w:r>
        <w:t xml:space="preserve">Ask the group to </w:t>
      </w:r>
      <w:r w:rsidR="004E329F">
        <w:t xml:space="preserve">state how the following gestures could be </w:t>
      </w:r>
      <w:r w:rsidR="00F34C1C">
        <w:t>interpreted</w:t>
      </w:r>
      <w:r w:rsidR="00B65FD2">
        <w:t xml:space="preserve"> (left hand column)</w:t>
      </w:r>
      <w:r w:rsidR="004E329F">
        <w:t>.</w:t>
      </w:r>
    </w:p>
    <w:tbl>
      <w:tblPr>
        <w:tblStyle w:val="TableGrid"/>
        <w:tblW w:w="9209" w:type="dxa"/>
        <w:tblLayout w:type="fixed"/>
        <w:tblLook w:val="04A0" w:firstRow="1" w:lastRow="0" w:firstColumn="1" w:lastColumn="0" w:noHBand="0" w:noVBand="1"/>
      </w:tblPr>
      <w:tblGrid>
        <w:gridCol w:w="3157"/>
        <w:gridCol w:w="6052"/>
      </w:tblGrid>
      <w:tr w:rsidR="000D1D67" w:rsidRPr="00720949" w14:paraId="401C9CE5" w14:textId="77777777" w:rsidTr="000D1D67">
        <w:tc>
          <w:tcPr>
            <w:tcW w:w="3157" w:type="dxa"/>
          </w:tcPr>
          <w:p w14:paraId="250DFADE" w14:textId="77777777" w:rsidR="000D1D67" w:rsidRPr="00720949" w:rsidRDefault="000D1D67" w:rsidP="004D2702">
            <w:pPr>
              <w:jc w:val="both"/>
              <w:rPr>
                <w:b/>
                <w:sz w:val="20"/>
                <w:szCs w:val="20"/>
              </w:rPr>
            </w:pPr>
            <w:r w:rsidRPr="00720949">
              <w:rPr>
                <w:b/>
                <w:sz w:val="20"/>
                <w:szCs w:val="20"/>
              </w:rPr>
              <w:t>Gesture</w:t>
            </w:r>
          </w:p>
        </w:tc>
        <w:tc>
          <w:tcPr>
            <w:tcW w:w="6052" w:type="dxa"/>
          </w:tcPr>
          <w:p w14:paraId="245DDE0F" w14:textId="77777777" w:rsidR="000D1D67" w:rsidRPr="00720949" w:rsidRDefault="000D1D67" w:rsidP="004D2702">
            <w:pPr>
              <w:jc w:val="both"/>
              <w:rPr>
                <w:b/>
                <w:sz w:val="20"/>
                <w:szCs w:val="20"/>
              </w:rPr>
            </w:pPr>
            <w:r w:rsidRPr="00720949">
              <w:rPr>
                <w:b/>
                <w:sz w:val="20"/>
                <w:szCs w:val="20"/>
              </w:rPr>
              <w:t>How can this gesture be interpreted?</w:t>
            </w:r>
          </w:p>
        </w:tc>
      </w:tr>
      <w:tr w:rsidR="000D1D67" w:rsidRPr="00720949" w14:paraId="4458FAFA" w14:textId="77777777" w:rsidTr="000D1D67">
        <w:tc>
          <w:tcPr>
            <w:tcW w:w="3157" w:type="dxa"/>
          </w:tcPr>
          <w:p w14:paraId="24BBE6EB" w14:textId="77777777" w:rsidR="000D1D67" w:rsidRPr="00720949" w:rsidRDefault="000D1D67" w:rsidP="004D2702">
            <w:pPr>
              <w:rPr>
                <w:sz w:val="20"/>
                <w:szCs w:val="20"/>
              </w:rPr>
            </w:pPr>
            <w:r w:rsidRPr="00720949">
              <w:rPr>
                <w:sz w:val="20"/>
                <w:szCs w:val="20"/>
              </w:rPr>
              <w:t>A nod of the head</w:t>
            </w:r>
          </w:p>
        </w:tc>
        <w:tc>
          <w:tcPr>
            <w:tcW w:w="6052" w:type="dxa"/>
          </w:tcPr>
          <w:p w14:paraId="57968429" w14:textId="57B2D2FD" w:rsidR="000D1D67" w:rsidRPr="00720949" w:rsidRDefault="000D1D67" w:rsidP="004D2702">
            <w:pPr>
              <w:rPr>
                <w:sz w:val="20"/>
                <w:szCs w:val="20"/>
              </w:rPr>
            </w:pPr>
            <w:r w:rsidRPr="00720949">
              <w:rPr>
                <w:sz w:val="20"/>
                <w:szCs w:val="20"/>
              </w:rPr>
              <w:t>Signifies ‘yes’ or agreement. In Japan it means ‘Yes, I hear you’ and not necessarily ‘Yes, I agree’</w:t>
            </w:r>
            <w:r w:rsidR="00C35727">
              <w:rPr>
                <w:sz w:val="20"/>
                <w:szCs w:val="20"/>
              </w:rPr>
              <w:t>.</w:t>
            </w:r>
          </w:p>
        </w:tc>
      </w:tr>
      <w:tr w:rsidR="000D1D67" w:rsidRPr="00720949" w14:paraId="6538A8C5" w14:textId="77777777" w:rsidTr="000D1D67">
        <w:tc>
          <w:tcPr>
            <w:tcW w:w="3157" w:type="dxa"/>
          </w:tcPr>
          <w:p w14:paraId="24A119BF" w14:textId="77777777" w:rsidR="000D1D67" w:rsidRPr="00720949" w:rsidRDefault="000D1D67" w:rsidP="004D2702">
            <w:pPr>
              <w:rPr>
                <w:sz w:val="20"/>
                <w:szCs w:val="20"/>
              </w:rPr>
            </w:pPr>
            <w:r w:rsidRPr="00720949">
              <w:rPr>
                <w:sz w:val="20"/>
                <w:szCs w:val="20"/>
              </w:rPr>
              <w:t>A slow nod when listening</w:t>
            </w:r>
          </w:p>
        </w:tc>
        <w:tc>
          <w:tcPr>
            <w:tcW w:w="6052" w:type="dxa"/>
          </w:tcPr>
          <w:p w14:paraId="754B4F93" w14:textId="02551EE9" w:rsidR="000D1D67" w:rsidRPr="00720949" w:rsidRDefault="000D1D67" w:rsidP="004D2702">
            <w:pPr>
              <w:rPr>
                <w:sz w:val="20"/>
                <w:szCs w:val="20"/>
              </w:rPr>
            </w:pPr>
            <w:r w:rsidRPr="00720949">
              <w:rPr>
                <w:sz w:val="20"/>
                <w:szCs w:val="20"/>
              </w:rPr>
              <w:t>Means the listener is interested in what the speaker is saying</w:t>
            </w:r>
            <w:r w:rsidR="00C35727">
              <w:rPr>
                <w:sz w:val="20"/>
                <w:szCs w:val="20"/>
              </w:rPr>
              <w:t>.</w:t>
            </w:r>
          </w:p>
        </w:tc>
      </w:tr>
      <w:tr w:rsidR="000D1D67" w:rsidRPr="00720949" w14:paraId="1126D243" w14:textId="77777777" w:rsidTr="000D1D67">
        <w:tc>
          <w:tcPr>
            <w:tcW w:w="3157" w:type="dxa"/>
          </w:tcPr>
          <w:p w14:paraId="49AF7CD6" w14:textId="77777777" w:rsidR="000D1D67" w:rsidRPr="00720949" w:rsidRDefault="000D1D67" w:rsidP="004D2702">
            <w:pPr>
              <w:rPr>
                <w:sz w:val="20"/>
                <w:szCs w:val="20"/>
              </w:rPr>
            </w:pPr>
            <w:r w:rsidRPr="00720949">
              <w:rPr>
                <w:sz w:val="20"/>
                <w:szCs w:val="20"/>
              </w:rPr>
              <w:t>A fast or rapid nodding while listening</w:t>
            </w:r>
          </w:p>
        </w:tc>
        <w:tc>
          <w:tcPr>
            <w:tcW w:w="6052" w:type="dxa"/>
          </w:tcPr>
          <w:p w14:paraId="6C54ED77" w14:textId="168F92CF" w:rsidR="000D1D67" w:rsidRPr="00720949" w:rsidRDefault="000D1D67" w:rsidP="004D2702">
            <w:pPr>
              <w:rPr>
                <w:sz w:val="20"/>
                <w:szCs w:val="20"/>
              </w:rPr>
            </w:pPr>
            <w:r w:rsidRPr="00720949">
              <w:rPr>
                <w:sz w:val="20"/>
                <w:szCs w:val="20"/>
              </w:rPr>
              <w:t>Means the listener has heard enough and wants the speaker to finish or they want a turn to speak</w:t>
            </w:r>
            <w:r w:rsidR="00C35727">
              <w:rPr>
                <w:sz w:val="20"/>
                <w:szCs w:val="20"/>
              </w:rPr>
              <w:t>.</w:t>
            </w:r>
          </w:p>
        </w:tc>
      </w:tr>
      <w:tr w:rsidR="000D1D67" w:rsidRPr="00720949" w14:paraId="65E4396B" w14:textId="77777777" w:rsidTr="000D1D67">
        <w:tc>
          <w:tcPr>
            <w:tcW w:w="3157" w:type="dxa"/>
          </w:tcPr>
          <w:p w14:paraId="195D1AB3" w14:textId="77777777" w:rsidR="000D1D67" w:rsidRPr="00720949" w:rsidRDefault="000D1D67" w:rsidP="004D2702">
            <w:pPr>
              <w:rPr>
                <w:sz w:val="20"/>
                <w:szCs w:val="20"/>
              </w:rPr>
            </w:pPr>
            <w:r w:rsidRPr="00720949">
              <w:rPr>
                <w:sz w:val="20"/>
                <w:szCs w:val="20"/>
              </w:rPr>
              <w:t>Shaking the head from side to side</w:t>
            </w:r>
          </w:p>
        </w:tc>
        <w:tc>
          <w:tcPr>
            <w:tcW w:w="6052" w:type="dxa"/>
          </w:tcPr>
          <w:p w14:paraId="23D60E02" w14:textId="1CFFD197" w:rsidR="000D1D67" w:rsidRPr="00720949" w:rsidRDefault="000D1D67" w:rsidP="004D2702">
            <w:pPr>
              <w:rPr>
                <w:sz w:val="20"/>
                <w:szCs w:val="20"/>
              </w:rPr>
            </w:pPr>
            <w:r w:rsidRPr="00720949">
              <w:rPr>
                <w:sz w:val="20"/>
                <w:szCs w:val="20"/>
              </w:rPr>
              <w:t>Usually means ‘no’. It is one of the first gestures that humans make. Newborns make this gesture when they have had enough milk</w:t>
            </w:r>
            <w:r w:rsidR="00C35727">
              <w:rPr>
                <w:sz w:val="20"/>
                <w:szCs w:val="20"/>
              </w:rPr>
              <w:t>.</w:t>
            </w:r>
          </w:p>
        </w:tc>
      </w:tr>
      <w:tr w:rsidR="000D1D67" w:rsidRPr="00720949" w14:paraId="4FF189FE" w14:textId="77777777" w:rsidTr="000D1D67">
        <w:tc>
          <w:tcPr>
            <w:tcW w:w="3157" w:type="dxa"/>
          </w:tcPr>
          <w:p w14:paraId="7F7B9DC7" w14:textId="77777777" w:rsidR="000D1D67" w:rsidRPr="00720949" w:rsidRDefault="000D1D67" w:rsidP="004D2702">
            <w:pPr>
              <w:rPr>
                <w:sz w:val="20"/>
                <w:szCs w:val="20"/>
              </w:rPr>
            </w:pPr>
            <w:r w:rsidRPr="00720949">
              <w:rPr>
                <w:sz w:val="20"/>
                <w:szCs w:val="20"/>
              </w:rPr>
              <w:t>Tilting the head to the side</w:t>
            </w:r>
          </w:p>
        </w:tc>
        <w:tc>
          <w:tcPr>
            <w:tcW w:w="6052" w:type="dxa"/>
          </w:tcPr>
          <w:p w14:paraId="4460C850" w14:textId="77777777" w:rsidR="000D1D67" w:rsidRPr="00720949" w:rsidRDefault="000D1D67" w:rsidP="004D2702">
            <w:pPr>
              <w:rPr>
                <w:sz w:val="20"/>
                <w:szCs w:val="20"/>
              </w:rPr>
            </w:pPr>
            <w:r w:rsidRPr="00720949">
              <w:rPr>
                <w:sz w:val="20"/>
                <w:szCs w:val="20"/>
              </w:rPr>
              <w:t>This is a submission signal. It means that the speaker is getting their point across.</w:t>
            </w:r>
          </w:p>
        </w:tc>
      </w:tr>
      <w:tr w:rsidR="000D1D67" w:rsidRPr="00720949" w14:paraId="658C8C1F" w14:textId="77777777" w:rsidTr="000D1D67">
        <w:tc>
          <w:tcPr>
            <w:tcW w:w="3157" w:type="dxa"/>
          </w:tcPr>
          <w:p w14:paraId="0047A274" w14:textId="77777777" w:rsidR="000D1D67" w:rsidRPr="00720949" w:rsidRDefault="000D1D67" w:rsidP="004D2702">
            <w:pPr>
              <w:rPr>
                <w:sz w:val="20"/>
                <w:szCs w:val="20"/>
              </w:rPr>
            </w:pPr>
            <w:r w:rsidRPr="00720949">
              <w:rPr>
                <w:sz w:val="20"/>
                <w:szCs w:val="20"/>
              </w:rPr>
              <w:t>Raising the shoulders at the same time as pulling the head down</w:t>
            </w:r>
          </w:p>
        </w:tc>
        <w:tc>
          <w:tcPr>
            <w:tcW w:w="6052" w:type="dxa"/>
          </w:tcPr>
          <w:p w14:paraId="572FF310" w14:textId="77777777" w:rsidR="000D1D67" w:rsidRPr="00720949" w:rsidRDefault="000D1D67" w:rsidP="004D2702">
            <w:pPr>
              <w:rPr>
                <w:sz w:val="20"/>
                <w:szCs w:val="20"/>
              </w:rPr>
            </w:pPr>
            <w:r w:rsidRPr="00720949">
              <w:rPr>
                <w:sz w:val="20"/>
                <w:szCs w:val="20"/>
              </w:rPr>
              <w:t>Implies a submissive apology when used in conversation. It is also used by subordinates approaching superiors and reveals the status and power play between individuals.</w:t>
            </w:r>
          </w:p>
        </w:tc>
      </w:tr>
      <w:tr w:rsidR="000D1D67" w:rsidRPr="00720949" w14:paraId="10559EAD" w14:textId="77777777" w:rsidTr="000D1D67">
        <w:tc>
          <w:tcPr>
            <w:tcW w:w="3157" w:type="dxa"/>
          </w:tcPr>
          <w:p w14:paraId="5BE86B49" w14:textId="77777777" w:rsidR="000D1D67" w:rsidRPr="00720949" w:rsidRDefault="000D1D67" w:rsidP="004D2702">
            <w:pPr>
              <w:rPr>
                <w:sz w:val="20"/>
                <w:szCs w:val="20"/>
              </w:rPr>
            </w:pPr>
            <w:r w:rsidRPr="00720949">
              <w:rPr>
                <w:sz w:val="20"/>
                <w:szCs w:val="20"/>
              </w:rPr>
              <w:t>Having the head up when listening</w:t>
            </w:r>
          </w:p>
        </w:tc>
        <w:tc>
          <w:tcPr>
            <w:tcW w:w="6052" w:type="dxa"/>
          </w:tcPr>
          <w:p w14:paraId="7E68AA2E" w14:textId="77777777" w:rsidR="000D1D67" w:rsidRPr="00720949" w:rsidRDefault="000D1D67" w:rsidP="004D2702">
            <w:pPr>
              <w:rPr>
                <w:sz w:val="20"/>
                <w:szCs w:val="20"/>
              </w:rPr>
            </w:pPr>
            <w:r w:rsidRPr="00720949">
              <w:rPr>
                <w:sz w:val="20"/>
                <w:szCs w:val="20"/>
              </w:rPr>
              <w:t>Means the has a neutral attitude about what is being said</w:t>
            </w:r>
          </w:p>
        </w:tc>
      </w:tr>
      <w:tr w:rsidR="000D1D67" w:rsidRPr="00720949" w14:paraId="209A41C2" w14:textId="77777777" w:rsidTr="000D1D67">
        <w:tc>
          <w:tcPr>
            <w:tcW w:w="3157" w:type="dxa"/>
          </w:tcPr>
          <w:p w14:paraId="3FB4FEFB" w14:textId="77777777" w:rsidR="000D1D67" w:rsidRPr="00720949" w:rsidRDefault="000D1D67" w:rsidP="004D2702">
            <w:pPr>
              <w:rPr>
                <w:sz w:val="20"/>
                <w:szCs w:val="20"/>
              </w:rPr>
            </w:pPr>
            <w:r w:rsidRPr="00720949">
              <w:rPr>
                <w:sz w:val="20"/>
                <w:szCs w:val="20"/>
              </w:rPr>
              <w:t>Having the head down when listening</w:t>
            </w:r>
          </w:p>
        </w:tc>
        <w:tc>
          <w:tcPr>
            <w:tcW w:w="6052" w:type="dxa"/>
          </w:tcPr>
          <w:p w14:paraId="1DA6BC80" w14:textId="77777777" w:rsidR="000D1D67" w:rsidRPr="00720949" w:rsidRDefault="000D1D67" w:rsidP="004D2702">
            <w:pPr>
              <w:rPr>
                <w:sz w:val="20"/>
                <w:szCs w:val="20"/>
              </w:rPr>
            </w:pPr>
            <w:r w:rsidRPr="00720949">
              <w:rPr>
                <w:sz w:val="20"/>
                <w:szCs w:val="20"/>
              </w:rPr>
              <w:t>When the chin is down, it signals that a negative, judgemental or aggressive attitude exists.</w:t>
            </w:r>
          </w:p>
        </w:tc>
      </w:tr>
      <w:tr w:rsidR="000D1D67" w:rsidRPr="00720949" w14:paraId="70DC2703" w14:textId="77777777" w:rsidTr="000D1D67">
        <w:tc>
          <w:tcPr>
            <w:tcW w:w="3157" w:type="dxa"/>
          </w:tcPr>
          <w:p w14:paraId="58D97F59" w14:textId="77777777" w:rsidR="000D1D67" w:rsidRPr="00720949" w:rsidRDefault="000D1D67" w:rsidP="004D2702">
            <w:pPr>
              <w:rPr>
                <w:sz w:val="20"/>
                <w:szCs w:val="20"/>
              </w:rPr>
            </w:pPr>
            <w:r w:rsidRPr="00720949">
              <w:rPr>
                <w:sz w:val="20"/>
                <w:szCs w:val="20"/>
              </w:rPr>
              <w:t>Standing with hands on hips</w:t>
            </w:r>
          </w:p>
        </w:tc>
        <w:tc>
          <w:tcPr>
            <w:tcW w:w="6052" w:type="dxa"/>
          </w:tcPr>
          <w:p w14:paraId="2AF76B4D" w14:textId="269063B8" w:rsidR="000D1D67" w:rsidRPr="00720949" w:rsidRDefault="00C35727" w:rsidP="004D2702">
            <w:pPr>
              <w:rPr>
                <w:sz w:val="20"/>
                <w:szCs w:val="20"/>
              </w:rPr>
            </w:pPr>
            <w:r>
              <w:rPr>
                <w:sz w:val="20"/>
                <w:szCs w:val="20"/>
              </w:rPr>
              <w:t>A</w:t>
            </w:r>
            <w:r w:rsidR="000D1D67" w:rsidRPr="00720949">
              <w:rPr>
                <w:sz w:val="20"/>
                <w:szCs w:val="20"/>
              </w:rPr>
              <w:t xml:space="preserve"> power position. Hands-on-</w:t>
            </w:r>
            <w:r>
              <w:rPr>
                <w:sz w:val="20"/>
                <w:szCs w:val="20"/>
              </w:rPr>
              <w:t>h</w:t>
            </w:r>
            <w:r w:rsidR="000D1D67" w:rsidRPr="00720949">
              <w:rPr>
                <w:sz w:val="20"/>
                <w:szCs w:val="20"/>
              </w:rPr>
              <w:t>ips is a universal gesture used to communicate that a person is ready for assertive action. It lets the person take up more space and has the threat value of the pointed elbows that act as weapons, preventing others from approaching or passing.</w:t>
            </w:r>
          </w:p>
        </w:tc>
      </w:tr>
      <w:tr w:rsidR="000D1D67" w:rsidRPr="00720949" w14:paraId="2887AE4F" w14:textId="77777777" w:rsidTr="000D1D67">
        <w:tc>
          <w:tcPr>
            <w:tcW w:w="3157" w:type="dxa"/>
          </w:tcPr>
          <w:p w14:paraId="48D18737" w14:textId="77777777" w:rsidR="000D1D67" w:rsidRPr="00720949" w:rsidRDefault="000D1D67" w:rsidP="004D2702">
            <w:pPr>
              <w:rPr>
                <w:sz w:val="20"/>
                <w:szCs w:val="20"/>
              </w:rPr>
            </w:pPr>
            <w:r w:rsidRPr="00720949">
              <w:rPr>
                <w:sz w:val="20"/>
                <w:szCs w:val="20"/>
              </w:rPr>
              <w:t>Standing with thumbs tucked into the belt or the tops of pockets</w:t>
            </w:r>
          </w:p>
        </w:tc>
        <w:tc>
          <w:tcPr>
            <w:tcW w:w="6052" w:type="dxa"/>
          </w:tcPr>
          <w:p w14:paraId="293D1CD4" w14:textId="77777777" w:rsidR="000D1D67" w:rsidRPr="00720949" w:rsidRDefault="000D1D67" w:rsidP="004D2702">
            <w:pPr>
              <w:rPr>
                <w:sz w:val="20"/>
                <w:szCs w:val="20"/>
              </w:rPr>
            </w:pPr>
            <w:r w:rsidRPr="00720949">
              <w:rPr>
                <w:sz w:val="20"/>
                <w:szCs w:val="20"/>
              </w:rPr>
              <w:t>Men use this gesture to stake their territory or to show other men that they are unafraid.</w:t>
            </w:r>
          </w:p>
        </w:tc>
      </w:tr>
      <w:tr w:rsidR="000D1D67" w:rsidRPr="00720949" w14:paraId="453CECA0" w14:textId="77777777" w:rsidTr="000D1D67">
        <w:tc>
          <w:tcPr>
            <w:tcW w:w="3157" w:type="dxa"/>
          </w:tcPr>
          <w:p w14:paraId="7836D680" w14:textId="77777777" w:rsidR="000D1D67" w:rsidRPr="00720949" w:rsidRDefault="000D1D67" w:rsidP="004D2702">
            <w:pPr>
              <w:rPr>
                <w:sz w:val="20"/>
                <w:szCs w:val="20"/>
              </w:rPr>
            </w:pPr>
            <w:r w:rsidRPr="00720949">
              <w:rPr>
                <w:sz w:val="20"/>
                <w:szCs w:val="20"/>
              </w:rPr>
              <w:t>Males standing with legs spread</w:t>
            </w:r>
          </w:p>
        </w:tc>
        <w:tc>
          <w:tcPr>
            <w:tcW w:w="6052" w:type="dxa"/>
          </w:tcPr>
          <w:p w14:paraId="6ACFE97A" w14:textId="77777777" w:rsidR="000D1D67" w:rsidRPr="00720949" w:rsidRDefault="000D1D67" w:rsidP="004D2702">
            <w:pPr>
              <w:rPr>
                <w:sz w:val="20"/>
                <w:szCs w:val="20"/>
              </w:rPr>
            </w:pPr>
            <w:r w:rsidRPr="00720949">
              <w:rPr>
                <w:sz w:val="20"/>
                <w:szCs w:val="20"/>
              </w:rPr>
              <w:t>Almost entirely a male gesture who are trying to establish authority over others.</w:t>
            </w:r>
          </w:p>
        </w:tc>
      </w:tr>
      <w:tr w:rsidR="000D1D67" w:rsidRPr="00720949" w14:paraId="1E1336AD" w14:textId="77777777" w:rsidTr="000D1D67">
        <w:tc>
          <w:tcPr>
            <w:tcW w:w="3157" w:type="dxa"/>
          </w:tcPr>
          <w:p w14:paraId="4D4E80FA" w14:textId="77777777" w:rsidR="000D1D67" w:rsidRPr="00720949" w:rsidRDefault="000D1D67" w:rsidP="004D2702">
            <w:pPr>
              <w:rPr>
                <w:sz w:val="20"/>
                <w:szCs w:val="20"/>
              </w:rPr>
            </w:pPr>
            <w:r w:rsidRPr="00720949">
              <w:rPr>
                <w:sz w:val="20"/>
                <w:szCs w:val="20"/>
              </w:rPr>
              <w:t>Male sitting with a leg over the arm of a chair</w:t>
            </w:r>
          </w:p>
        </w:tc>
        <w:tc>
          <w:tcPr>
            <w:tcW w:w="6052" w:type="dxa"/>
          </w:tcPr>
          <w:p w14:paraId="57B6E244" w14:textId="30DFFFF0" w:rsidR="000D1D67" w:rsidRPr="00720949" w:rsidRDefault="000D1D67" w:rsidP="004D2702">
            <w:pPr>
              <w:rPr>
                <w:sz w:val="20"/>
                <w:szCs w:val="20"/>
              </w:rPr>
            </w:pPr>
            <w:r w:rsidRPr="00720949">
              <w:rPr>
                <w:sz w:val="20"/>
                <w:szCs w:val="20"/>
              </w:rPr>
              <w:t xml:space="preserve">It not only signifies the man's ownership of the chair, </w:t>
            </w:r>
            <w:proofErr w:type="gramStart"/>
            <w:r w:rsidRPr="00720949">
              <w:rPr>
                <w:sz w:val="20"/>
                <w:szCs w:val="20"/>
              </w:rPr>
              <w:t>it</w:t>
            </w:r>
            <w:proofErr w:type="gramEnd"/>
            <w:r w:rsidRPr="00720949">
              <w:rPr>
                <w:sz w:val="20"/>
                <w:szCs w:val="20"/>
              </w:rPr>
              <w:t xml:space="preserve"> also signals that he has an informal, aggressive attitude</w:t>
            </w:r>
            <w:r w:rsidR="00C65CDF">
              <w:rPr>
                <w:sz w:val="20"/>
                <w:szCs w:val="20"/>
              </w:rPr>
              <w:t>.</w:t>
            </w:r>
          </w:p>
        </w:tc>
      </w:tr>
      <w:tr w:rsidR="000D1D67" w:rsidRPr="00720949" w14:paraId="21CE5B63" w14:textId="77777777" w:rsidTr="000D1D67">
        <w:tc>
          <w:tcPr>
            <w:tcW w:w="3157" w:type="dxa"/>
          </w:tcPr>
          <w:p w14:paraId="62255ADF" w14:textId="77777777" w:rsidR="000D1D67" w:rsidRPr="00720949" w:rsidRDefault="000D1D67" w:rsidP="004D2702">
            <w:pPr>
              <w:rPr>
                <w:sz w:val="20"/>
                <w:szCs w:val="20"/>
              </w:rPr>
            </w:pPr>
            <w:r w:rsidRPr="00720949">
              <w:rPr>
                <w:sz w:val="20"/>
                <w:szCs w:val="20"/>
              </w:rPr>
              <w:t>Male sitting by straddling a chair</w:t>
            </w:r>
          </w:p>
        </w:tc>
        <w:tc>
          <w:tcPr>
            <w:tcW w:w="6052" w:type="dxa"/>
          </w:tcPr>
          <w:p w14:paraId="4E1BF68D" w14:textId="1C6A5BD4" w:rsidR="000D1D67" w:rsidRPr="00720949" w:rsidRDefault="000D1D67" w:rsidP="004D2702">
            <w:pPr>
              <w:rPr>
                <w:sz w:val="20"/>
                <w:szCs w:val="20"/>
              </w:rPr>
            </w:pPr>
            <w:r w:rsidRPr="00720949">
              <w:rPr>
                <w:sz w:val="20"/>
                <w:szCs w:val="20"/>
              </w:rPr>
              <w:t>Most ‘straddlers’ are dominant types who will try to take control of others when they become bored with the conversation, and the back of the</w:t>
            </w:r>
            <w:r w:rsidRPr="00720949">
              <w:rPr>
                <w:sz w:val="20"/>
                <w:szCs w:val="20"/>
              </w:rPr>
              <w:cr/>
            </w:r>
            <w:r w:rsidR="00C65CDF">
              <w:rPr>
                <w:sz w:val="20"/>
                <w:szCs w:val="20"/>
              </w:rPr>
              <w:t xml:space="preserve"> </w:t>
            </w:r>
            <w:r w:rsidRPr="00720949">
              <w:rPr>
                <w:sz w:val="20"/>
                <w:szCs w:val="20"/>
              </w:rPr>
              <w:t>chair serves as good protection from any 'attack' by other members of the group.</w:t>
            </w:r>
          </w:p>
        </w:tc>
      </w:tr>
    </w:tbl>
    <w:p w14:paraId="736C6CDA" w14:textId="2198D352" w:rsidR="000D1D67" w:rsidRDefault="000D1D67" w:rsidP="00B149FB"/>
    <w:p w14:paraId="7EEFA875" w14:textId="37518BFD" w:rsidR="000D1D67" w:rsidRDefault="00C40D6E" w:rsidP="00B149FB">
      <w:r>
        <w:t xml:space="preserve">Debrief – </w:t>
      </w:r>
      <w:r w:rsidR="00D816A2">
        <w:t xml:space="preserve">ask the group how this could be used to their </w:t>
      </w:r>
      <w:r>
        <w:t>advantage when:</w:t>
      </w:r>
    </w:p>
    <w:p w14:paraId="48283F2C" w14:textId="3D02D082" w:rsidR="00C40D6E" w:rsidRDefault="00F34C1C" w:rsidP="00D816A2">
      <w:pPr>
        <w:pStyle w:val="ListParagraph"/>
        <w:numPr>
          <w:ilvl w:val="0"/>
          <w:numId w:val="38"/>
        </w:numPr>
      </w:pPr>
      <w:r>
        <w:t>Presenting</w:t>
      </w:r>
      <w:r w:rsidR="00C40D6E">
        <w:t xml:space="preserve"> information</w:t>
      </w:r>
    </w:p>
    <w:p w14:paraId="5D4EB82A" w14:textId="4D148509" w:rsidR="00C40D6E" w:rsidRDefault="00C40D6E" w:rsidP="00D816A2">
      <w:pPr>
        <w:pStyle w:val="ListParagraph"/>
        <w:numPr>
          <w:ilvl w:val="0"/>
          <w:numId w:val="38"/>
        </w:numPr>
      </w:pPr>
      <w:r>
        <w:t>Negotiating</w:t>
      </w:r>
    </w:p>
    <w:p w14:paraId="27407EA4" w14:textId="7D6276EE" w:rsidR="00C40D6E" w:rsidRDefault="00C40D6E" w:rsidP="00D816A2">
      <w:pPr>
        <w:pStyle w:val="ListParagraph"/>
        <w:numPr>
          <w:ilvl w:val="0"/>
          <w:numId w:val="38"/>
        </w:numPr>
      </w:pPr>
      <w:r>
        <w:t>Selling or promoting</w:t>
      </w:r>
    </w:p>
    <w:p w14:paraId="6E65E44A" w14:textId="77777777" w:rsidR="000D1D67" w:rsidRDefault="000D1D67" w:rsidP="00B149FB"/>
    <w:p w14:paraId="7B7D6E07" w14:textId="77777777" w:rsidR="00BD4F46" w:rsidRPr="00387FC3" w:rsidRDefault="00BD4F46" w:rsidP="00D90FCB"/>
    <w:p w14:paraId="63CAED44" w14:textId="77777777" w:rsidR="00D90FCB" w:rsidRPr="00D90FCB" w:rsidRDefault="00D90FCB" w:rsidP="00D90FCB">
      <w:r w:rsidRPr="00D90FCB">
        <w:br w:type="page"/>
      </w:r>
    </w:p>
    <w:p w14:paraId="7AFD2EA1" w14:textId="6C032B16" w:rsidR="00D90FCB" w:rsidRPr="00D90FCB" w:rsidRDefault="000A420C" w:rsidP="00D90FCB">
      <w:pPr>
        <w:rPr>
          <w:rFonts w:asciiTheme="majorHAnsi" w:hAnsiTheme="majorHAnsi" w:cstheme="majorHAnsi"/>
          <w:b/>
          <w:sz w:val="36"/>
          <w:szCs w:val="36"/>
        </w:rPr>
      </w:pPr>
      <w:r w:rsidRPr="000A420C">
        <w:rPr>
          <w:rFonts w:asciiTheme="majorHAnsi" w:hAnsiTheme="majorHAnsi" w:cstheme="majorHAnsi"/>
          <w:b/>
          <w:sz w:val="36"/>
          <w:szCs w:val="36"/>
        </w:rPr>
        <w:lastRenderedPageBreak/>
        <w:t xml:space="preserve">Activity 6: </w:t>
      </w:r>
      <w:r w:rsidR="00C92DE0">
        <w:rPr>
          <w:rFonts w:asciiTheme="majorHAnsi" w:hAnsiTheme="majorHAnsi" w:cstheme="majorHAnsi"/>
          <w:b/>
          <w:sz w:val="36"/>
          <w:szCs w:val="36"/>
        </w:rPr>
        <w:t>Using touch at work</w:t>
      </w:r>
    </w:p>
    <w:p w14:paraId="5DF2CA07" w14:textId="6F33D267" w:rsidR="00D90FCB" w:rsidRPr="00D90FCB" w:rsidRDefault="009D31D0" w:rsidP="00D90FCB">
      <w:pPr>
        <w:rPr>
          <w:rFonts w:asciiTheme="majorHAnsi" w:hAnsiTheme="majorHAnsi" w:cstheme="majorHAnsi"/>
          <w:b/>
          <w:sz w:val="24"/>
          <w:szCs w:val="24"/>
        </w:rPr>
      </w:pPr>
      <w:r>
        <w:rPr>
          <w:rFonts w:asciiTheme="majorHAnsi" w:hAnsiTheme="majorHAnsi" w:cstheme="majorHAnsi"/>
          <w:b/>
          <w:sz w:val="24"/>
          <w:szCs w:val="24"/>
        </w:rPr>
        <w:t>Introduction</w:t>
      </w:r>
    </w:p>
    <w:p w14:paraId="0DA590F3" w14:textId="1883825B" w:rsidR="00BA1BC7" w:rsidRDefault="00BA1BC7" w:rsidP="00C175AE">
      <w:r>
        <w:t>Haptics is the study of our sense of touch. Touch is only possible inside the proxemical ‘intimate’ zone. So, touch as a component of communication and body language is very personal. Touch has a strong emotional component. The use of touch outside of family and friends is often governed by social norms and culture which determine what is acceptable</w:t>
      </w:r>
      <w:r w:rsidR="00C65CDF">
        <w:t xml:space="preserve">, </w:t>
      </w:r>
      <w:r>
        <w:t>and in many cases, what is legal.</w:t>
      </w:r>
    </w:p>
    <w:p w14:paraId="2780C397" w14:textId="1EC95A96" w:rsidR="00BA1BC7" w:rsidRDefault="00C61255" w:rsidP="00C175AE">
      <w:r>
        <w:t>Some things to note about touch:</w:t>
      </w:r>
    </w:p>
    <w:p w14:paraId="274F0D98" w14:textId="7A9A7B19" w:rsidR="00C61255" w:rsidRDefault="00B802CE" w:rsidP="00C61255">
      <w:pPr>
        <w:pStyle w:val="ListParagraph"/>
        <w:numPr>
          <w:ilvl w:val="0"/>
          <w:numId w:val="37"/>
        </w:numPr>
      </w:pPr>
      <w:r>
        <w:t xml:space="preserve">The </w:t>
      </w:r>
      <w:r w:rsidR="00AE4BAC">
        <w:t>longer</w:t>
      </w:r>
      <w:r>
        <w:t xml:space="preserve"> you touch the more </w:t>
      </w:r>
      <w:r w:rsidR="00AE4BAC">
        <w:t>intense</w:t>
      </w:r>
      <w:r>
        <w:t xml:space="preserve"> the message</w:t>
      </w:r>
    </w:p>
    <w:p w14:paraId="24F35E96" w14:textId="7A2BE97A" w:rsidR="00B802CE" w:rsidRDefault="00B802CE" w:rsidP="00C61255">
      <w:pPr>
        <w:pStyle w:val="ListParagraph"/>
        <w:numPr>
          <w:ilvl w:val="0"/>
          <w:numId w:val="37"/>
        </w:numPr>
      </w:pPr>
      <w:r>
        <w:t>The person who initiates the touch holds the authority</w:t>
      </w:r>
    </w:p>
    <w:p w14:paraId="01A8F9E4" w14:textId="1DD7E525" w:rsidR="00B802CE" w:rsidRDefault="00A3602B" w:rsidP="00C61255">
      <w:pPr>
        <w:pStyle w:val="ListParagraph"/>
        <w:numPr>
          <w:ilvl w:val="0"/>
          <w:numId w:val="37"/>
        </w:numPr>
      </w:pPr>
      <w:r>
        <w:t xml:space="preserve">Your </w:t>
      </w:r>
      <w:r w:rsidR="00AE4BAC">
        <w:t>gender</w:t>
      </w:r>
      <w:r>
        <w:t xml:space="preserve"> </w:t>
      </w:r>
      <w:r w:rsidR="00AE4BAC">
        <w:t>determines</w:t>
      </w:r>
      <w:r>
        <w:t xml:space="preserve"> to a large extent, what your touch means</w:t>
      </w:r>
    </w:p>
    <w:p w14:paraId="3C948329" w14:textId="655D63CF" w:rsidR="00A3602B" w:rsidRDefault="00A3602B" w:rsidP="00C61255">
      <w:pPr>
        <w:pStyle w:val="ListParagraph"/>
        <w:numPr>
          <w:ilvl w:val="0"/>
          <w:numId w:val="37"/>
        </w:numPr>
      </w:pPr>
      <w:r>
        <w:t xml:space="preserve">Inappropriately touching another person can be </w:t>
      </w:r>
      <w:r w:rsidR="007D0538">
        <w:t>perceives as rude, threatening and intrusive</w:t>
      </w:r>
    </w:p>
    <w:p w14:paraId="4ACAFAE7" w14:textId="3A4FE1CA" w:rsidR="007D0538" w:rsidRDefault="007D0538" w:rsidP="00C61255">
      <w:pPr>
        <w:pStyle w:val="ListParagraph"/>
        <w:numPr>
          <w:ilvl w:val="0"/>
          <w:numId w:val="37"/>
        </w:numPr>
      </w:pPr>
      <w:r>
        <w:t xml:space="preserve">If someone past you on the back when you are </w:t>
      </w:r>
      <w:r w:rsidR="00673599">
        <w:t>hugging them, they are giving you a signal that ‘enough is enough’</w:t>
      </w:r>
    </w:p>
    <w:p w14:paraId="3176657E" w14:textId="77777777" w:rsidR="009860F6" w:rsidRDefault="00FB4B4A" w:rsidP="00C175AE">
      <w:r w:rsidRPr="00FB4B4A">
        <w:t>A good rule of thumb, from lawyers and etiquette experts alike: if you're considering anything beyond a handshake, proceed with caution.</w:t>
      </w:r>
      <w:r w:rsidR="0050272B">
        <w:t xml:space="preserve"> </w:t>
      </w:r>
    </w:p>
    <w:p w14:paraId="4A0C244C" w14:textId="3E85FB4F" w:rsidR="00BA1BC7" w:rsidRDefault="0050272B" w:rsidP="00C175AE">
      <w:r w:rsidRPr="0050272B">
        <w:t>Some touching could be intended as innocent but could be received in a negative way. Even seemingly simple gestures like hugs or pats can be viewed differently by different people.</w:t>
      </w:r>
    </w:p>
    <w:p w14:paraId="65812FC4" w14:textId="602F492A" w:rsidR="009860F6" w:rsidRDefault="009860F6" w:rsidP="00C175AE">
      <w:r w:rsidRPr="009860F6">
        <w:t>And if there's any doubt at all as to whether the touch is appropriate, always reflect on how it would have felt differently if substituted for a handshake, the formal standard for workplace touch.</w:t>
      </w:r>
    </w:p>
    <w:p w14:paraId="75013F3E" w14:textId="11DC433D" w:rsidR="00D90FCB" w:rsidRPr="0082060B" w:rsidRDefault="00D90FCB" w:rsidP="00C175AE">
      <w:r w:rsidRPr="00D90FCB">
        <w:rPr>
          <w:rFonts w:asciiTheme="majorHAnsi" w:hAnsiTheme="majorHAnsi" w:cstheme="majorHAnsi"/>
          <w:b/>
          <w:sz w:val="24"/>
          <w:szCs w:val="24"/>
        </w:rPr>
        <w:t>Instructions</w:t>
      </w:r>
    </w:p>
    <w:p w14:paraId="4C942847" w14:textId="5B8EBF03" w:rsidR="00BD4F46" w:rsidRDefault="00A133AD" w:rsidP="00D90FCB">
      <w:r>
        <w:t>Ask the group to</w:t>
      </w:r>
      <w:r w:rsidR="00E157CA">
        <w:t xml:space="preserve"> discuss the following</w:t>
      </w:r>
      <w:r>
        <w:t xml:space="preserve"> in a work context:</w:t>
      </w:r>
    </w:p>
    <w:p w14:paraId="2EF658DD" w14:textId="77777777" w:rsidR="00A133AD" w:rsidRDefault="00A133AD" w:rsidP="00D14E0D">
      <w:pPr>
        <w:pStyle w:val="ListParagraph"/>
        <w:numPr>
          <w:ilvl w:val="0"/>
          <w:numId w:val="40"/>
        </w:numPr>
      </w:pPr>
      <w:r>
        <w:t>When is it OK to touch?</w:t>
      </w:r>
    </w:p>
    <w:p w14:paraId="6053F20C" w14:textId="77777777" w:rsidR="00A133AD" w:rsidRDefault="00A133AD" w:rsidP="00D14E0D">
      <w:pPr>
        <w:pStyle w:val="ListParagraph"/>
        <w:numPr>
          <w:ilvl w:val="0"/>
          <w:numId w:val="40"/>
        </w:numPr>
      </w:pPr>
      <w:r>
        <w:t>Where is it OK to touch?</w:t>
      </w:r>
    </w:p>
    <w:p w14:paraId="66D35C0B" w14:textId="5AF18701" w:rsidR="00A133AD" w:rsidRDefault="00A133AD" w:rsidP="00D14E0D">
      <w:pPr>
        <w:pStyle w:val="ListParagraph"/>
        <w:numPr>
          <w:ilvl w:val="0"/>
          <w:numId w:val="40"/>
        </w:numPr>
      </w:pPr>
      <w:r>
        <w:t>Where is it not OK to touch?</w:t>
      </w:r>
    </w:p>
    <w:p w14:paraId="7ED511CB" w14:textId="4B60F7C0" w:rsidR="00D14E0D" w:rsidRDefault="00D14E0D" w:rsidP="00D14E0D">
      <w:pPr>
        <w:pStyle w:val="ListParagraph"/>
        <w:numPr>
          <w:ilvl w:val="0"/>
          <w:numId w:val="40"/>
        </w:numPr>
      </w:pPr>
      <w:r>
        <w:t>What cultural dimensions should we be aware of in the workplace?</w:t>
      </w:r>
    </w:p>
    <w:p w14:paraId="18B15D62" w14:textId="4B83417F" w:rsidR="00A133AD" w:rsidRDefault="00A133AD" w:rsidP="00D14E0D">
      <w:pPr>
        <w:pStyle w:val="ListParagraph"/>
        <w:numPr>
          <w:ilvl w:val="0"/>
          <w:numId w:val="40"/>
        </w:numPr>
      </w:pPr>
      <w:r>
        <w:t>How long should you touch for?</w:t>
      </w:r>
    </w:p>
    <w:p w14:paraId="03D8DA23" w14:textId="31351B46" w:rsidR="00E157CA" w:rsidRDefault="00E157CA" w:rsidP="00D90FCB"/>
    <w:sectPr w:rsidR="00E157CA" w:rsidSect="0092694C">
      <w:headerReference w:type="default" r:id="rId14"/>
      <w:footerReference w:type="defaul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C8542" w14:textId="77777777" w:rsidR="00B7140F" w:rsidRDefault="00B7140F" w:rsidP="0092694C">
      <w:pPr>
        <w:spacing w:after="0" w:line="240" w:lineRule="auto"/>
      </w:pPr>
      <w:r>
        <w:separator/>
      </w:r>
    </w:p>
  </w:endnote>
  <w:endnote w:type="continuationSeparator" w:id="0">
    <w:p w14:paraId="210E5AE5" w14:textId="77777777" w:rsidR="00B7140F" w:rsidRDefault="00B7140F" w:rsidP="0092694C">
      <w:pPr>
        <w:spacing w:after="0" w:line="240" w:lineRule="auto"/>
      </w:pPr>
      <w:r>
        <w:continuationSeparator/>
      </w:r>
    </w:p>
  </w:endnote>
  <w:endnote w:type="continuationNotice" w:id="1">
    <w:p w14:paraId="2C01C7D5" w14:textId="77777777" w:rsidR="00B7140F" w:rsidRDefault="00B714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8E81D" w14:textId="0454270F" w:rsidR="0092694C" w:rsidRDefault="0018681C">
    <w:pPr>
      <w:pStyle w:val="Footer"/>
    </w:pPr>
    <w:r>
      <w:rPr>
        <w:noProof/>
      </w:rPr>
      <w:drawing>
        <wp:anchor distT="0" distB="0" distL="114300" distR="114300" simplePos="0" relativeHeight="251659264" behindDoc="0" locked="0" layoutInCell="1" allowOverlap="1" wp14:anchorId="3C6F3040" wp14:editId="1E77C2A6">
          <wp:simplePos x="0" y="0"/>
          <wp:positionH relativeFrom="margin">
            <wp:posOffset>1500027</wp:posOffset>
          </wp:positionH>
          <wp:positionV relativeFrom="paragraph">
            <wp:posOffset>0</wp:posOffset>
          </wp:positionV>
          <wp:extent cx="2727172" cy="39824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7172" cy="3982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94C">
      <w:fldChar w:fldCharType="begin"/>
    </w:r>
    <w:r w:rsidR="0092694C">
      <w:instrText xml:space="preserve"> PAGE   \* MERGEFORMAT </w:instrText>
    </w:r>
    <w:r w:rsidR="0092694C">
      <w:fldChar w:fldCharType="separate"/>
    </w:r>
    <w:r w:rsidR="0092694C">
      <w:rPr>
        <w:noProof/>
      </w:rPr>
      <w:t>1</w:t>
    </w:r>
    <w:r w:rsidR="0092694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53A2FDE9" w14:paraId="5C0AE1B2" w14:textId="77777777" w:rsidTr="53A2FDE9">
      <w:tc>
        <w:tcPr>
          <w:tcW w:w="3009" w:type="dxa"/>
        </w:tcPr>
        <w:p w14:paraId="4099A07C" w14:textId="442309B1" w:rsidR="53A2FDE9" w:rsidRDefault="53A2FDE9" w:rsidP="53A2FDE9">
          <w:pPr>
            <w:pStyle w:val="Header"/>
            <w:ind w:left="-115"/>
          </w:pPr>
        </w:p>
      </w:tc>
      <w:tc>
        <w:tcPr>
          <w:tcW w:w="3009" w:type="dxa"/>
        </w:tcPr>
        <w:p w14:paraId="7850AA7D" w14:textId="22CDEFB1" w:rsidR="53A2FDE9" w:rsidRDefault="53A2FDE9" w:rsidP="53A2FDE9">
          <w:pPr>
            <w:pStyle w:val="Header"/>
            <w:jc w:val="center"/>
          </w:pPr>
        </w:p>
      </w:tc>
      <w:tc>
        <w:tcPr>
          <w:tcW w:w="3009" w:type="dxa"/>
        </w:tcPr>
        <w:p w14:paraId="158FA277" w14:textId="2DBE6169" w:rsidR="53A2FDE9" w:rsidRDefault="53A2FDE9" w:rsidP="53A2FDE9">
          <w:pPr>
            <w:pStyle w:val="Header"/>
            <w:ind w:right="-115"/>
            <w:jc w:val="right"/>
          </w:pPr>
        </w:p>
      </w:tc>
    </w:tr>
  </w:tbl>
  <w:p w14:paraId="1879111E" w14:textId="589C00F7" w:rsidR="53A2FDE9" w:rsidRDefault="53A2FDE9" w:rsidP="53A2F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0D812" w14:textId="77777777" w:rsidR="00B7140F" w:rsidRDefault="00B7140F" w:rsidP="0092694C">
      <w:pPr>
        <w:spacing w:after="0" w:line="240" w:lineRule="auto"/>
      </w:pPr>
      <w:r>
        <w:separator/>
      </w:r>
    </w:p>
  </w:footnote>
  <w:footnote w:type="continuationSeparator" w:id="0">
    <w:p w14:paraId="4268EDF3" w14:textId="77777777" w:rsidR="00B7140F" w:rsidRDefault="00B7140F" w:rsidP="0092694C">
      <w:pPr>
        <w:spacing w:after="0" w:line="240" w:lineRule="auto"/>
      </w:pPr>
      <w:r>
        <w:continuationSeparator/>
      </w:r>
    </w:p>
  </w:footnote>
  <w:footnote w:type="continuationNotice" w:id="1">
    <w:p w14:paraId="3916E8D5" w14:textId="77777777" w:rsidR="00B7140F" w:rsidRDefault="00B714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8CF8B" w14:textId="0C00EF5F" w:rsidR="0092694C" w:rsidRDefault="0092694C" w:rsidP="0092694C">
    <w:pPr>
      <w:pStyle w:val="Header"/>
      <w:jc w:val="center"/>
    </w:pPr>
    <w:r>
      <w:t xml:space="preserve">Make </w:t>
    </w:r>
    <w:r w:rsidR="003673B7">
      <w:t>I</w:t>
    </w:r>
    <w:r>
      <w:t xml:space="preserve">t Stick </w:t>
    </w:r>
    <w:r w:rsidR="00DA4E73">
      <w:t>–</w:t>
    </w:r>
    <w:r>
      <w:t xml:space="preserve"> </w:t>
    </w:r>
    <w:r w:rsidR="007921A1">
      <w:t>Body Language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E80"/>
    <w:multiLevelType w:val="hybridMultilevel"/>
    <w:tmpl w:val="9850B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2F44D7"/>
    <w:multiLevelType w:val="hybridMultilevel"/>
    <w:tmpl w:val="60F61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8319B"/>
    <w:multiLevelType w:val="hybridMultilevel"/>
    <w:tmpl w:val="67EEA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D52408"/>
    <w:multiLevelType w:val="hybridMultilevel"/>
    <w:tmpl w:val="F3B62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E6329B"/>
    <w:multiLevelType w:val="hybridMultilevel"/>
    <w:tmpl w:val="2B0CE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12599A"/>
    <w:multiLevelType w:val="hybridMultilevel"/>
    <w:tmpl w:val="6C0EB7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282A62"/>
    <w:multiLevelType w:val="hybridMultilevel"/>
    <w:tmpl w:val="652E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45177D"/>
    <w:multiLevelType w:val="hybridMultilevel"/>
    <w:tmpl w:val="8C10C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02421"/>
    <w:multiLevelType w:val="hybridMultilevel"/>
    <w:tmpl w:val="6DE2F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643305"/>
    <w:multiLevelType w:val="hybridMultilevel"/>
    <w:tmpl w:val="4CC8FDB8"/>
    <w:lvl w:ilvl="0" w:tplc="0C090001">
      <w:start w:val="1"/>
      <w:numFmt w:val="bullet"/>
      <w:lvlText w:val=""/>
      <w:lvlJc w:val="left"/>
      <w:pPr>
        <w:ind w:left="720" w:hanging="360"/>
      </w:pPr>
      <w:rPr>
        <w:rFonts w:ascii="Symbol" w:hAnsi="Symbol" w:hint="default"/>
      </w:rPr>
    </w:lvl>
    <w:lvl w:ilvl="1" w:tplc="18C45776">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421127"/>
    <w:multiLevelType w:val="hybridMultilevel"/>
    <w:tmpl w:val="6D9A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42986"/>
    <w:multiLevelType w:val="hybridMultilevel"/>
    <w:tmpl w:val="87D44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2628BE"/>
    <w:multiLevelType w:val="hybridMultilevel"/>
    <w:tmpl w:val="85FA32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344696"/>
    <w:multiLevelType w:val="hybridMultilevel"/>
    <w:tmpl w:val="5100C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3E258F"/>
    <w:multiLevelType w:val="hybridMultilevel"/>
    <w:tmpl w:val="2384B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2E301B"/>
    <w:multiLevelType w:val="hybridMultilevel"/>
    <w:tmpl w:val="5590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6614F"/>
    <w:multiLevelType w:val="hybridMultilevel"/>
    <w:tmpl w:val="9E94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B1C58"/>
    <w:multiLevelType w:val="hybridMultilevel"/>
    <w:tmpl w:val="FFDC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3E533F"/>
    <w:multiLevelType w:val="hybridMultilevel"/>
    <w:tmpl w:val="AD1E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7620D"/>
    <w:multiLevelType w:val="hybridMultilevel"/>
    <w:tmpl w:val="AEF4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B45D0F"/>
    <w:multiLevelType w:val="hybridMultilevel"/>
    <w:tmpl w:val="A844C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8522AD"/>
    <w:multiLevelType w:val="hybridMultilevel"/>
    <w:tmpl w:val="9D60E410"/>
    <w:lvl w:ilvl="0" w:tplc="0C090001">
      <w:start w:val="1"/>
      <w:numFmt w:val="bullet"/>
      <w:lvlText w:val=""/>
      <w:lvlJc w:val="left"/>
      <w:pPr>
        <w:ind w:left="720" w:hanging="360"/>
      </w:pPr>
      <w:rPr>
        <w:rFonts w:ascii="Symbol" w:hAnsi="Symbol" w:hint="default"/>
      </w:rPr>
    </w:lvl>
    <w:lvl w:ilvl="1" w:tplc="B93CC0A8">
      <w:start w:val="5"/>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2F2D14"/>
    <w:multiLevelType w:val="hybridMultilevel"/>
    <w:tmpl w:val="32067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943AD0"/>
    <w:multiLevelType w:val="hybridMultilevel"/>
    <w:tmpl w:val="1E70F16A"/>
    <w:lvl w:ilvl="0" w:tplc="0C090001">
      <w:start w:val="1"/>
      <w:numFmt w:val="bullet"/>
      <w:lvlText w:val=""/>
      <w:lvlJc w:val="left"/>
      <w:pPr>
        <w:ind w:left="720" w:hanging="360"/>
      </w:pPr>
      <w:rPr>
        <w:rFonts w:ascii="Symbol" w:hAnsi="Symbol" w:hint="default"/>
      </w:rPr>
    </w:lvl>
    <w:lvl w:ilvl="1" w:tplc="12161C86">
      <w:start w:val="5"/>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D04F78"/>
    <w:multiLevelType w:val="hybridMultilevel"/>
    <w:tmpl w:val="F180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926DC"/>
    <w:multiLevelType w:val="hybridMultilevel"/>
    <w:tmpl w:val="08B09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3779C4"/>
    <w:multiLevelType w:val="hybridMultilevel"/>
    <w:tmpl w:val="5640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613FE0"/>
    <w:multiLevelType w:val="hybridMultilevel"/>
    <w:tmpl w:val="490E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C16400"/>
    <w:multiLevelType w:val="hybridMultilevel"/>
    <w:tmpl w:val="36BA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4D5A3F"/>
    <w:multiLevelType w:val="hybridMultilevel"/>
    <w:tmpl w:val="C86A2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F3283B"/>
    <w:multiLevelType w:val="hybridMultilevel"/>
    <w:tmpl w:val="3C40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B4368C"/>
    <w:multiLevelType w:val="hybridMultilevel"/>
    <w:tmpl w:val="D884E5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A12C89"/>
    <w:multiLevelType w:val="hybridMultilevel"/>
    <w:tmpl w:val="63C4D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07079A"/>
    <w:multiLevelType w:val="hybridMultilevel"/>
    <w:tmpl w:val="A74C7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BB56C8"/>
    <w:multiLevelType w:val="hybridMultilevel"/>
    <w:tmpl w:val="F58A7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1E4086D"/>
    <w:multiLevelType w:val="hybridMultilevel"/>
    <w:tmpl w:val="F34A02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A86B5E"/>
    <w:multiLevelType w:val="hybridMultilevel"/>
    <w:tmpl w:val="8A72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D358E"/>
    <w:multiLevelType w:val="hybridMultilevel"/>
    <w:tmpl w:val="75689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D447CE"/>
    <w:multiLevelType w:val="hybridMultilevel"/>
    <w:tmpl w:val="C50C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1218E2"/>
    <w:multiLevelType w:val="hybridMultilevel"/>
    <w:tmpl w:val="9D182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21"/>
  </w:num>
  <w:num w:numId="4">
    <w:abstractNumId w:val="20"/>
  </w:num>
  <w:num w:numId="5">
    <w:abstractNumId w:val="25"/>
  </w:num>
  <w:num w:numId="6">
    <w:abstractNumId w:val="35"/>
  </w:num>
  <w:num w:numId="7">
    <w:abstractNumId w:val="3"/>
  </w:num>
  <w:num w:numId="8">
    <w:abstractNumId w:val="6"/>
  </w:num>
  <w:num w:numId="9">
    <w:abstractNumId w:val="34"/>
  </w:num>
  <w:num w:numId="10">
    <w:abstractNumId w:val="31"/>
  </w:num>
  <w:num w:numId="11">
    <w:abstractNumId w:val="37"/>
  </w:num>
  <w:num w:numId="12">
    <w:abstractNumId w:val="19"/>
  </w:num>
  <w:num w:numId="13">
    <w:abstractNumId w:val="17"/>
  </w:num>
  <w:num w:numId="14">
    <w:abstractNumId w:val="26"/>
  </w:num>
  <w:num w:numId="15">
    <w:abstractNumId w:val="38"/>
  </w:num>
  <w:num w:numId="16">
    <w:abstractNumId w:val="7"/>
  </w:num>
  <w:num w:numId="17">
    <w:abstractNumId w:val="30"/>
  </w:num>
  <w:num w:numId="18">
    <w:abstractNumId w:val="10"/>
  </w:num>
  <w:num w:numId="19">
    <w:abstractNumId w:val="18"/>
  </w:num>
  <w:num w:numId="20">
    <w:abstractNumId w:val="16"/>
  </w:num>
  <w:num w:numId="21">
    <w:abstractNumId w:val="36"/>
  </w:num>
  <w:num w:numId="22">
    <w:abstractNumId w:val="14"/>
  </w:num>
  <w:num w:numId="23">
    <w:abstractNumId w:val="28"/>
  </w:num>
  <w:num w:numId="24">
    <w:abstractNumId w:val="15"/>
  </w:num>
  <w:num w:numId="25">
    <w:abstractNumId w:val="12"/>
  </w:num>
  <w:num w:numId="26">
    <w:abstractNumId w:val="27"/>
  </w:num>
  <w:num w:numId="27">
    <w:abstractNumId w:val="24"/>
  </w:num>
  <w:num w:numId="28">
    <w:abstractNumId w:val="2"/>
  </w:num>
  <w:num w:numId="29">
    <w:abstractNumId w:val="33"/>
  </w:num>
  <w:num w:numId="30">
    <w:abstractNumId w:val="0"/>
  </w:num>
  <w:num w:numId="31">
    <w:abstractNumId w:val="9"/>
  </w:num>
  <w:num w:numId="32">
    <w:abstractNumId w:val="32"/>
  </w:num>
  <w:num w:numId="33">
    <w:abstractNumId w:val="13"/>
  </w:num>
  <w:num w:numId="34">
    <w:abstractNumId w:val="29"/>
  </w:num>
  <w:num w:numId="35">
    <w:abstractNumId w:val="5"/>
  </w:num>
  <w:num w:numId="36">
    <w:abstractNumId w:val="39"/>
  </w:num>
  <w:num w:numId="37">
    <w:abstractNumId w:val="11"/>
  </w:num>
  <w:num w:numId="38">
    <w:abstractNumId w:val="8"/>
  </w:num>
  <w:num w:numId="39">
    <w:abstractNumId w:val="2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E92"/>
    <w:rsid w:val="00000CA2"/>
    <w:rsid w:val="00016A76"/>
    <w:rsid w:val="00027FE6"/>
    <w:rsid w:val="000308A0"/>
    <w:rsid w:val="00070D0D"/>
    <w:rsid w:val="00087C2F"/>
    <w:rsid w:val="000A420C"/>
    <w:rsid w:val="000D1D67"/>
    <w:rsid w:val="000D4104"/>
    <w:rsid w:val="00145742"/>
    <w:rsid w:val="00147D23"/>
    <w:rsid w:val="00181885"/>
    <w:rsid w:val="0018681C"/>
    <w:rsid w:val="0019095C"/>
    <w:rsid w:val="001B59CE"/>
    <w:rsid w:val="001B5B44"/>
    <w:rsid w:val="001B6B62"/>
    <w:rsid w:val="001D035F"/>
    <w:rsid w:val="001F7D30"/>
    <w:rsid w:val="002075B9"/>
    <w:rsid w:val="00220177"/>
    <w:rsid w:val="002210F0"/>
    <w:rsid w:val="002422B4"/>
    <w:rsid w:val="00255731"/>
    <w:rsid w:val="00256E8B"/>
    <w:rsid w:val="002572D3"/>
    <w:rsid w:val="00267B4C"/>
    <w:rsid w:val="002879B0"/>
    <w:rsid w:val="00316E92"/>
    <w:rsid w:val="003235B2"/>
    <w:rsid w:val="0034011D"/>
    <w:rsid w:val="00361574"/>
    <w:rsid w:val="003673B7"/>
    <w:rsid w:val="003834A0"/>
    <w:rsid w:val="0038363A"/>
    <w:rsid w:val="00387FC3"/>
    <w:rsid w:val="003C62F6"/>
    <w:rsid w:val="003D7D4A"/>
    <w:rsid w:val="003E733A"/>
    <w:rsid w:val="003F5A54"/>
    <w:rsid w:val="0041223B"/>
    <w:rsid w:val="00422285"/>
    <w:rsid w:val="004527B6"/>
    <w:rsid w:val="004543BC"/>
    <w:rsid w:val="00476354"/>
    <w:rsid w:val="00497C4F"/>
    <w:rsid w:val="004A3C0C"/>
    <w:rsid w:val="004B0E67"/>
    <w:rsid w:val="004C3054"/>
    <w:rsid w:val="004D48CC"/>
    <w:rsid w:val="004E329F"/>
    <w:rsid w:val="0050272B"/>
    <w:rsid w:val="00536AE6"/>
    <w:rsid w:val="0054169E"/>
    <w:rsid w:val="00542169"/>
    <w:rsid w:val="005604BB"/>
    <w:rsid w:val="00575776"/>
    <w:rsid w:val="00591718"/>
    <w:rsid w:val="005A46D3"/>
    <w:rsid w:val="005B5A42"/>
    <w:rsid w:val="005B6BDA"/>
    <w:rsid w:val="005C7CC3"/>
    <w:rsid w:val="005E7651"/>
    <w:rsid w:val="00616774"/>
    <w:rsid w:val="0062529F"/>
    <w:rsid w:val="00626057"/>
    <w:rsid w:val="00635E44"/>
    <w:rsid w:val="0064630A"/>
    <w:rsid w:val="00657162"/>
    <w:rsid w:val="00664573"/>
    <w:rsid w:val="00672B99"/>
    <w:rsid w:val="00673599"/>
    <w:rsid w:val="0068258A"/>
    <w:rsid w:val="00682AE0"/>
    <w:rsid w:val="006859A5"/>
    <w:rsid w:val="00686798"/>
    <w:rsid w:val="00691F90"/>
    <w:rsid w:val="006A7408"/>
    <w:rsid w:val="006B0F5D"/>
    <w:rsid w:val="006C5853"/>
    <w:rsid w:val="006D349A"/>
    <w:rsid w:val="006F29C1"/>
    <w:rsid w:val="0070031B"/>
    <w:rsid w:val="007056F1"/>
    <w:rsid w:val="00734FC4"/>
    <w:rsid w:val="0074534E"/>
    <w:rsid w:val="007564B9"/>
    <w:rsid w:val="007724A2"/>
    <w:rsid w:val="007867EF"/>
    <w:rsid w:val="007921A1"/>
    <w:rsid w:val="007A7D7B"/>
    <w:rsid w:val="007B340D"/>
    <w:rsid w:val="007D0538"/>
    <w:rsid w:val="007E3D02"/>
    <w:rsid w:val="00800440"/>
    <w:rsid w:val="00802A56"/>
    <w:rsid w:val="00810DF5"/>
    <w:rsid w:val="0082060B"/>
    <w:rsid w:val="00824C15"/>
    <w:rsid w:val="008272AA"/>
    <w:rsid w:val="00833BEB"/>
    <w:rsid w:val="00833CFD"/>
    <w:rsid w:val="008478E4"/>
    <w:rsid w:val="0087762C"/>
    <w:rsid w:val="0088287B"/>
    <w:rsid w:val="0089284A"/>
    <w:rsid w:val="00894AA9"/>
    <w:rsid w:val="008A0F06"/>
    <w:rsid w:val="008A6C71"/>
    <w:rsid w:val="008C5877"/>
    <w:rsid w:val="008D15FD"/>
    <w:rsid w:val="008F1C60"/>
    <w:rsid w:val="009000CE"/>
    <w:rsid w:val="009213F0"/>
    <w:rsid w:val="009224ED"/>
    <w:rsid w:val="0092694C"/>
    <w:rsid w:val="00951B3E"/>
    <w:rsid w:val="009860F6"/>
    <w:rsid w:val="009A48F4"/>
    <w:rsid w:val="009D31D0"/>
    <w:rsid w:val="009D4FCB"/>
    <w:rsid w:val="009E0027"/>
    <w:rsid w:val="009E7DB8"/>
    <w:rsid w:val="00A02107"/>
    <w:rsid w:val="00A133AD"/>
    <w:rsid w:val="00A17B3B"/>
    <w:rsid w:val="00A351EE"/>
    <w:rsid w:val="00A3602B"/>
    <w:rsid w:val="00A379BB"/>
    <w:rsid w:val="00A42412"/>
    <w:rsid w:val="00A57429"/>
    <w:rsid w:val="00A60EA7"/>
    <w:rsid w:val="00A9061A"/>
    <w:rsid w:val="00A976EF"/>
    <w:rsid w:val="00AA1F26"/>
    <w:rsid w:val="00AA4E34"/>
    <w:rsid w:val="00AB4B35"/>
    <w:rsid w:val="00AD04C5"/>
    <w:rsid w:val="00AE1F52"/>
    <w:rsid w:val="00AE4BAC"/>
    <w:rsid w:val="00B12EC1"/>
    <w:rsid w:val="00B149FB"/>
    <w:rsid w:val="00B41AC7"/>
    <w:rsid w:val="00B5656C"/>
    <w:rsid w:val="00B6211A"/>
    <w:rsid w:val="00B65FD2"/>
    <w:rsid w:val="00B7140F"/>
    <w:rsid w:val="00B802CE"/>
    <w:rsid w:val="00B80C46"/>
    <w:rsid w:val="00B95FAB"/>
    <w:rsid w:val="00BA1BC7"/>
    <w:rsid w:val="00BB3C9E"/>
    <w:rsid w:val="00BC1458"/>
    <w:rsid w:val="00BD4F46"/>
    <w:rsid w:val="00C023ED"/>
    <w:rsid w:val="00C07AA0"/>
    <w:rsid w:val="00C14E35"/>
    <w:rsid w:val="00C175AE"/>
    <w:rsid w:val="00C35231"/>
    <w:rsid w:val="00C35727"/>
    <w:rsid w:val="00C40D6E"/>
    <w:rsid w:val="00C5351D"/>
    <w:rsid w:val="00C61255"/>
    <w:rsid w:val="00C651E7"/>
    <w:rsid w:val="00C65CDF"/>
    <w:rsid w:val="00C75C32"/>
    <w:rsid w:val="00C910CE"/>
    <w:rsid w:val="00C92DE0"/>
    <w:rsid w:val="00CF6A6D"/>
    <w:rsid w:val="00D14E0D"/>
    <w:rsid w:val="00D34219"/>
    <w:rsid w:val="00D56B60"/>
    <w:rsid w:val="00D816A2"/>
    <w:rsid w:val="00D84C0F"/>
    <w:rsid w:val="00D90FCB"/>
    <w:rsid w:val="00DA3D47"/>
    <w:rsid w:val="00DA43D0"/>
    <w:rsid w:val="00DA4E73"/>
    <w:rsid w:val="00DC20B3"/>
    <w:rsid w:val="00DD66E8"/>
    <w:rsid w:val="00DE3A47"/>
    <w:rsid w:val="00DE6821"/>
    <w:rsid w:val="00E12C9A"/>
    <w:rsid w:val="00E157CA"/>
    <w:rsid w:val="00E26DB5"/>
    <w:rsid w:val="00E8431A"/>
    <w:rsid w:val="00E8725F"/>
    <w:rsid w:val="00EA5246"/>
    <w:rsid w:val="00ED6907"/>
    <w:rsid w:val="00EE2AAB"/>
    <w:rsid w:val="00EF7810"/>
    <w:rsid w:val="00F1468C"/>
    <w:rsid w:val="00F34C1C"/>
    <w:rsid w:val="00F408BA"/>
    <w:rsid w:val="00F4786E"/>
    <w:rsid w:val="00F85098"/>
    <w:rsid w:val="00F91A08"/>
    <w:rsid w:val="00F95971"/>
    <w:rsid w:val="00FB4B4A"/>
    <w:rsid w:val="00FC3015"/>
    <w:rsid w:val="00FE3A6B"/>
    <w:rsid w:val="00FF4477"/>
    <w:rsid w:val="53A2FD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204C"/>
  <w15:chartTrackingRefBased/>
  <w15:docId w15:val="{5561DFCF-3825-487F-9C91-66F0A9D2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94C"/>
  </w:style>
  <w:style w:type="paragraph" w:styleId="Heading2">
    <w:name w:val="heading 2"/>
    <w:basedOn w:val="Normal"/>
    <w:next w:val="Normal"/>
    <w:link w:val="Heading2Char"/>
    <w:uiPriority w:val="9"/>
    <w:semiHidden/>
    <w:unhideWhenUsed/>
    <w:qFormat/>
    <w:rsid w:val="00027F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nerTableTitle">
    <w:name w:val="Inner Table Title"/>
    <w:basedOn w:val="Heading2"/>
    <w:link w:val="InnerTableTitleChar"/>
    <w:rsid w:val="00027FE6"/>
    <w:pPr>
      <w:spacing w:line="240" w:lineRule="auto"/>
    </w:pPr>
    <w:rPr>
      <w:rFonts w:ascii="Cambria" w:hAnsi="Cambria"/>
      <w:b/>
      <w:color w:val="223C5C"/>
      <w:szCs w:val="32"/>
      <w:u w:val="dotted"/>
    </w:rPr>
  </w:style>
  <w:style w:type="character" w:customStyle="1" w:styleId="InnerTableTitleChar">
    <w:name w:val="Inner Table Title Char"/>
    <w:link w:val="InnerTableTitle"/>
    <w:rsid w:val="00027FE6"/>
    <w:rPr>
      <w:rFonts w:ascii="Cambria" w:eastAsiaTheme="majorEastAsia" w:hAnsi="Cambria" w:cstheme="majorBidi"/>
      <w:b/>
      <w:color w:val="223C5C"/>
      <w:sz w:val="26"/>
      <w:szCs w:val="32"/>
      <w:u w:val="dotted"/>
    </w:rPr>
  </w:style>
  <w:style w:type="character" w:customStyle="1" w:styleId="Heading2Char">
    <w:name w:val="Heading 2 Char"/>
    <w:basedOn w:val="DefaultParagraphFont"/>
    <w:link w:val="Heading2"/>
    <w:uiPriority w:val="9"/>
    <w:semiHidden/>
    <w:rsid w:val="00027FE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269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694C"/>
    <w:rPr>
      <w:rFonts w:asciiTheme="majorHAnsi" w:eastAsiaTheme="majorEastAsia" w:hAnsiTheme="majorHAnsi" w:cstheme="majorBidi"/>
      <w:spacing w:val="-10"/>
      <w:kern w:val="28"/>
      <w:sz w:val="56"/>
      <w:szCs w:val="56"/>
    </w:rPr>
  </w:style>
  <w:style w:type="paragraph" w:styleId="NoSpacing">
    <w:name w:val="No Spacing"/>
    <w:uiPriority w:val="1"/>
    <w:qFormat/>
    <w:rsid w:val="0092694C"/>
    <w:pPr>
      <w:spacing w:after="0" w:line="240" w:lineRule="auto"/>
    </w:pPr>
  </w:style>
  <w:style w:type="paragraph" w:styleId="Header">
    <w:name w:val="header"/>
    <w:basedOn w:val="Normal"/>
    <w:link w:val="HeaderChar"/>
    <w:uiPriority w:val="99"/>
    <w:unhideWhenUsed/>
    <w:rsid w:val="00926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94C"/>
  </w:style>
  <w:style w:type="paragraph" w:styleId="Footer">
    <w:name w:val="footer"/>
    <w:basedOn w:val="Normal"/>
    <w:link w:val="FooterChar"/>
    <w:uiPriority w:val="99"/>
    <w:unhideWhenUsed/>
    <w:rsid w:val="00926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94C"/>
  </w:style>
  <w:style w:type="paragraph" w:styleId="ListParagraph">
    <w:name w:val="List Paragraph"/>
    <w:basedOn w:val="Normal"/>
    <w:link w:val="ListParagraphChar"/>
    <w:uiPriority w:val="34"/>
    <w:qFormat/>
    <w:rsid w:val="00F1468C"/>
    <w:pPr>
      <w:ind w:left="720"/>
      <w:contextualSpacing/>
    </w:pPr>
  </w:style>
  <w:style w:type="table" w:styleId="TableGrid">
    <w:name w:val="Table Grid"/>
    <w:basedOn w:val="TableNormal"/>
    <w:uiPriority w:val="59"/>
    <w:rsid w:val="00D90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0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FCB"/>
    <w:rPr>
      <w:rFonts w:ascii="Segoe UI" w:hAnsi="Segoe UI" w:cs="Segoe UI"/>
      <w:sz w:val="18"/>
      <w:szCs w:val="18"/>
    </w:rPr>
  </w:style>
  <w:style w:type="character" w:customStyle="1" w:styleId="ListParagraphChar">
    <w:name w:val="List Paragraph Char"/>
    <w:basedOn w:val="DefaultParagraphFont"/>
    <w:link w:val="ListParagraph"/>
    <w:uiPriority w:val="34"/>
    <w:rsid w:val="00800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8322c2-55cf-46aa-a9bf-33a20bad4c82">3K6R4YKYYN76-1507795604-40365</_dlc_DocId>
    <_dlc_DocIdUrl xmlns="408322c2-55cf-46aa-a9bf-33a20bad4c82">
      <Url>https://pdtraining1.sharepoint.com/sites/documentcentre/_layouts/15/DocIdRedir.aspx?ID=3K6R4YKYYN76-1507795604-40365</Url>
      <Description>3K6R4YKYYN76-1507795604-40365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4676F1EF5081419BD9419B45C7CAAD" ma:contentTypeVersion="12" ma:contentTypeDescription="Create a new document." ma:contentTypeScope="" ma:versionID="1aba9e93c3a46ac8cfc2617a68ee1fcf">
  <xsd:schema xmlns:xsd="http://www.w3.org/2001/XMLSchema" xmlns:xs="http://www.w3.org/2001/XMLSchema" xmlns:p="http://schemas.microsoft.com/office/2006/metadata/properties" xmlns:ns2="408322c2-55cf-46aa-a9bf-33a20bad4c82" xmlns:ns3="c5625dcf-c812-4168-a1b5-7a9d92ab8444" targetNamespace="http://schemas.microsoft.com/office/2006/metadata/properties" ma:root="true" ma:fieldsID="40f2d29c5c16550bfcded3e9a0b74080" ns2:_="" ns3:_="">
    <xsd:import namespace="408322c2-55cf-46aa-a9bf-33a20bad4c82"/>
    <xsd:import namespace="c5625dcf-c812-4168-a1b5-7a9d92ab84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22c2-55cf-46aa-a9bf-33a20bad4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25dcf-c812-4168-a1b5-7a9d92ab84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CA1FA-69CA-4854-8670-74423E982AC8}">
  <ds:schemaRefs>
    <ds:schemaRef ds:uri="http://schemas.microsoft.com/office/2006/metadata/properties"/>
    <ds:schemaRef ds:uri="http://schemas.microsoft.com/office/infopath/2007/PartnerControls"/>
    <ds:schemaRef ds:uri="408322c2-55cf-46aa-a9bf-33a20bad4c82"/>
  </ds:schemaRefs>
</ds:datastoreItem>
</file>

<file path=customXml/itemProps2.xml><?xml version="1.0" encoding="utf-8"?>
<ds:datastoreItem xmlns:ds="http://schemas.openxmlformats.org/officeDocument/2006/customXml" ds:itemID="{0B3FC995-FC5A-4587-AFF3-A1A223E25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22c2-55cf-46aa-a9bf-33a20bad4c82"/>
    <ds:schemaRef ds:uri="c5625dcf-c812-4168-a1b5-7a9d92ab8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0A6DED-EDEC-4407-B12C-F1957923E39E}">
  <ds:schemaRefs>
    <ds:schemaRef ds:uri="http://schemas.microsoft.com/sharepoint/events"/>
  </ds:schemaRefs>
</ds:datastoreItem>
</file>

<file path=customXml/itemProps4.xml><?xml version="1.0" encoding="utf-8"?>
<ds:datastoreItem xmlns:ds="http://schemas.openxmlformats.org/officeDocument/2006/customXml" ds:itemID="{B45B9493-4D7F-428D-93CE-49A6A4E444EC}">
  <ds:schemaRefs>
    <ds:schemaRef ds:uri="http://schemas.microsoft.com/sharepoint/v3/contenttype/forms"/>
  </ds:schemaRefs>
</ds:datastoreItem>
</file>

<file path=customXml/itemProps5.xml><?xml version="1.0" encoding="utf-8"?>
<ds:datastoreItem xmlns:ds="http://schemas.openxmlformats.org/officeDocument/2006/customXml" ds:itemID="{756F2311-41E1-45B0-B747-99ADAEB2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Frangou</dc:creator>
  <cp:keywords/>
  <dc:description/>
  <cp:lastModifiedBy>Author</cp:lastModifiedBy>
  <cp:revision>2</cp:revision>
  <cp:lastPrinted>2019-11-04T06:52:00Z</cp:lastPrinted>
  <dcterms:created xsi:type="dcterms:W3CDTF">2021-05-10T18:59:00Z</dcterms:created>
  <dcterms:modified xsi:type="dcterms:W3CDTF">2021-05-10T18:59:00Z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0x0101003E4676F1EF5081419BD9419B45C7CAAD</vt:lpwstr>
  </property>
  <property fmtid="{D5CDD505-2E9C-101B-9397-08002B2CF9AE}" pid="3" name="_dlc_DocIdItemGuid">
    <vt:lpwstr>25c95164-5c11-46f1-a32e-b5f76208af8e</vt:lpwstr>
  </property>
</Properties>
</file>