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5"/>
      </w:tblGrid>
      <w:tr w:rsidR="00D243E2" w:rsidRPr="007639EC" w14:paraId="04E5E54B" w14:textId="77777777" w:rsidTr="00831194">
        <w:trPr>
          <w:trHeight w:val="11969"/>
          <w:tblCellSpacing w:w="72" w:type="dxa"/>
        </w:trPr>
        <w:tc>
          <w:tcPr>
            <w:tcW w:w="2398" w:type="pct"/>
          </w:tcPr>
          <w:p w14:paraId="43495F54" w14:textId="4D8F1346" w:rsidR="00913711" w:rsidRDefault="003C3792" w:rsidP="00F230F9">
            <w:pPr>
              <w:pStyle w:val="InnerTableTitle"/>
            </w:pPr>
            <w:r w:rsidRPr="00F65E1D">
              <w:t xml:space="preserve">Providing Customer </w:t>
            </w:r>
            <w:r w:rsidRPr="00F230F9">
              <w:t>Service</w:t>
            </w:r>
            <w:r w:rsidRPr="00F65E1D">
              <w:t xml:space="preserve"> Across Cultures</w:t>
            </w:r>
          </w:p>
          <w:p w14:paraId="04E34C49" w14:textId="77777777" w:rsidR="00E60CF7" w:rsidRPr="00F65E1D" w:rsidRDefault="00E60CF7" w:rsidP="00F230F9">
            <w:pPr>
              <w:pStyle w:val="InnerTableTitle"/>
            </w:pPr>
          </w:p>
          <w:p w14:paraId="301A1310" w14:textId="2CB85EDC" w:rsidR="00321D8B" w:rsidRPr="00836235" w:rsidRDefault="00E07F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>
              <w:t>Value respect of other cultures:</w:t>
            </w:r>
          </w:p>
          <w:p w14:paraId="735A0C6C" w14:textId="1EF2368F" w:rsidR="00321D8B" w:rsidRPr="00E60CF7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Reinforce the importance of recognising customer diversity. Employees show genuine</w:t>
            </w:r>
            <w:r w:rsidR="0080082E">
              <w:rPr>
                <w:bCs/>
              </w:rPr>
              <w:t xml:space="preserve"> a</w:t>
            </w:r>
            <w:r w:rsidRPr="00836235">
              <w:rPr>
                <w:bCs/>
              </w:rPr>
              <w:t xml:space="preserve"> sense of fairness and goodwill and take customer requests seriously.</w:t>
            </w:r>
          </w:p>
          <w:p w14:paraId="4D23BB9A" w14:textId="77777777" w:rsidR="00E60CF7" w:rsidRPr="00836235" w:rsidRDefault="00E60CF7" w:rsidP="00E60CF7">
            <w:pPr>
              <w:pStyle w:val="ListParagraph"/>
              <w:spacing w:after="240"/>
              <w:ind w:left="1080"/>
            </w:pPr>
          </w:p>
          <w:p w14:paraId="609B939A" w14:textId="381BED59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836235">
              <w:t>Educate yourself about cultures</w:t>
            </w:r>
            <w:r w:rsidR="00E07F5D">
              <w:t>:</w:t>
            </w:r>
          </w:p>
          <w:p w14:paraId="4B7A6B43" w14:textId="6EE0F0DD" w:rsidR="00321D8B" w:rsidRPr="00E60CF7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Know your customers and seek out culture-specific knowledge</w:t>
            </w:r>
            <w:r w:rsidR="0080082E">
              <w:rPr>
                <w:bCs/>
              </w:rPr>
              <w:t>.</w:t>
            </w:r>
          </w:p>
          <w:p w14:paraId="46853A08" w14:textId="77777777" w:rsidR="00E60CF7" w:rsidRPr="00836235" w:rsidRDefault="00E60CF7" w:rsidP="00E60CF7">
            <w:pPr>
              <w:pStyle w:val="ListParagraph"/>
              <w:spacing w:after="240"/>
              <w:ind w:left="1080"/>
            </w:pPr>
          </w:p>
          <w:p w14:paraId="3271CDE5" w14:textId="226D377D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proofErr w:type="spellStart"/>
            <w:r w:rsidRPr="00836235">
              <w:t>Recognise</w:t>
            </w:r>
            <w:proofErr w:type="spellEnd"/>
            <w:r w:rsidRPr="00836235">
              <w:t xml:space="preserve"> communication patterns</w:t>
            </w:r>
            <w:r w:rsidR="00E07F5D">
              <w:t>:</w:t>
            </w:r>
          </w:p>
          <w:p w14:paraId="52F49AE3" w14:textId="0010268B" w:rsidR="00321D8B" w:rsidRPr="00E60CF7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Listen actively and recognis</w:t>
            </w:r>
            <w:r w:rsidR="00E07F5D">
              <w:rPr>
                <w:bCs/>
              </w:rPr>
              <w:t>e patterns. Avoid jargon, jokes and</w:t>
            </w:r>
            <w:r w:rsidRPr="00836235">
              <w:rPr>
                <w:bCs/>
              </w:rPr>
              <w:t xml:space="preserve"> complex puns as these might result in a misunderstanding or risk causing offence.</w:t>
            </w:r>
          </w:p>
          <w:p w14:paraId="06A3499D" w14:textId="77777777" w:rsidR="00E60CF7" w:rsidRPr="00836235" w:rsidRDefault="00E60CF7" w:rsidP="00E60CF7">
            <w:pPr>
              <w:pStyle w:val="ListParagraph"/>
              <w:spacing w:after="240"/>
              <w:ind w:left="1080"/>
            </w:pPr>
          </w:p>
          <w:p w14:paraId="0CE6E85C" w14:textId="3FA3E48F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836235">
              <w:t>Create a diverse workforce</w:t>
            </w:r>
            <w:r w:rsidR="00E07F5D">
              <w:t>:</w:t>
            </w:r>
          </w:p>
          <w:p w14:paraId="116CC87F" w14:textId="7C9FA06A" w:rsidR="00321D8B" w:rsidRPr="00E60CF7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Create a welcoming environment by having a diverse workforce</w:t>
            </w:r>
            <w:r w:rsidR="00E60CF7">
              <w:rPr>
                <w:bCs/>
              </w:rPr>
              <w:t>.</w:t>
            </w:r>
          </w:p>
          <w:p w14:paraId="12DA08B5" w14:textId="77777777" w:rsidR="00E60CF7" w:rsidRPr="00836235" w:rsidRDefault="00E60CF7" w:rsidP="00E60CF7">
            <w:pPr>
              <w:pStyle w:val="ListParagraph"/>
              <w:spacing w:after="240"/>
              <w:ind w:left="1080"/>
            </w:pPr>
          </w:p>
          <w:p w14:paraId="15547706" w14:textId="0D841101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836235">
              <w:t>Share experiences</w:t>
            </w:r>
            <w:r w:rsidR="00E07F5D">
              <w:t>:</w:t>
            </w:r>
          </w:p>
          <w:p w14:paraId="6466CE36" w14:textId="0FAADD51" w:rsidR="00321D8B" w:rsidRPr="00836235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 xml:space="preserve">Share your </w:t>
            </w:r>
            <w:r w:rsidR="00E07F5D">
              <w:rPr>
                <w:bCs/>
              </w:rPr>
              <w:t xml:space="preserve">cultural </w:t>
            </w:r>
            <w:r w:rsidRPr="00836235">
              <w:rPr>
                <w:bCs/>
              </w:rPr>
              <w:t>experiences with colleagues to work out consistent approaches</w:t>
            </w:r>
            <w:r w:rsidR="0080082E">
              <w:rPr>
                <w:bCs/>
              </w:rPr>
              <w:t>.</w:t>
            </w:r>
          </w:p>
          <w:p w14:paraId="4F3F3D38" w14:textId="427149F1" w:rsidR="0009487A" w:rsidRPr="00A827C9" w:rsidRDefault="0009487A" w:rsidP="00F95F01">
            <w:pPr>
              <w:rPr>
                <w:lang w:val="en-AU"/>
              </w:rPr>
            </w:pPr>
          </w:p>
        </w:tc>
        <w:tc>
          <w:tcPr>
            <w:tcW w:w="2395" w:type="pct"/>
          </w:tcPr>
          <w:p w14:paraId="09B23BD5" w14:textId="518CC784" w:rsidR="00913711" w:rsidRDefault="003C6C8F" w:rsidP="00F230F9">
            <w:pPr>
              <w:pStyle w:val="InnerTableTitle"/>
            </w:pPr>
            <w:r w:rsidRPr="00F65E1D">
              <w:t>Principles of Great Service</w:t>
            </w:r>
          </w:p>
          <w:p w14:paraId="20CF02E6" w14:textId="77777777" w:rsidR="00E60CF7" w:rsidRPr="00F65E1D" w:rsidRDefault="00E60CF7" w:rsidP="00F230F9">
            <w:pPr>
              <w:pStyle w:val="InnerTableTitle"/>
            </w:pPr>
          </w:p>
          <w:p w14:paraId="31033352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Speed</w:t>
            </w:r>
          </w:p>
          <w:p w14:paraId="62D49A38" w14:textId="4DC86905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The main determinant of service quality</w:t>
            </w:r>
            <w:r w:rsidR="0080082E">
              <w:t>.</w:t>
            </w:r>
          </w:p>
          <w:p w14:paraId="112D307C" w14:textId="1C71BEA8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 xml:space="preserve">Has the highest impact on customer </w:t>
            </w:r>
            <w:r w:rsidR="003C6C8F" w:rsidRPr="003C6C8F">
              <w:t>satisfaction</w:t>
            </w:r>
            <w:r w:rsidR="0080082E">
              <w:t>.</w:t>
            </w:r>
          </w:p>
          <w:p w14:paraId="0DA9CC3B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Accuracy</w:t>
            </w:r>
          </w:p>
          <w:p w14:paraId="460CBC57" w14:textId="52AC04B4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Customers assume accuracy as a minimum</w:t>
            </w:r>
            <w:r w:rsidR="0080082E">
              <w:t>.</w:t>
            </w:r>
          </w:p>
          <w:p w14:paraId="71A22554" w14:textId="2C3D46C8" w:rsidR="00321D8B" w:rsidRPr="003C6C8F" w:rsidRDefault="003C6C8F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Accuracy</w:t>
            </w:r>
            <w:r w:rsidR="005E255D" w:rsidRPr="003C6C8F">
              <w:t xml:space="preserve"> doesn't rai</w:t>
            </w:r>
            <w:r>
              <w:t>se satisfaction, but inaccuracy</w:t>
            </w:r>
            <w:r w:rsidR="005E255D" w:rsidRPr="003C6C8F">
              <w:t xml:space="preserve"> causes dissatisfaction</w:t>
            </w:r>
            <w:r w:rsidR="0080082E">
              <w:t>.</w:t>
            </w:r>
          </w:p>
          <w:p w14:paraId="747EEB8B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Transparency</w:t>
            </w:r>
          </w:p>
          <w:p w14:paraId="441F2038" w14:textId="45D134E2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Not knowing what is happening makes customers feel uneasy</w:t>
            </w:r>
            <w:r w:rsidR="0080082E">
              <w:t>.</w:t>
            </w:r>
          </w:p>
          <w:p w14:paraId="7923CD65" w14:textId="5A021C0B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 xml:space="preserve">For </w:t>
            </w:r>
            <w:r w:rsidR="0080082E" w:rsidRPr="003C6C8F">
              <w:t>example,</w:t>
            </w:r>
            <w:r w:rsidRPr="003C6C8F">
              <w:t xml:space="preserve"> if there is a </w:t>
            </w:r>
            <w:r w:rsidR="00F65E1D" w:rsidRPr="003C6C8F">
              <w:t>delay, state</w:t>
            </w:r>
            <w:r w:rsidRPr="003C6C8F">
              <w:t xml:space="preserve"> how long the delay </w:t>
            </w:r>
            <w:r w:rsidR="00E60CF7">
              <w:t>will be</w:t>
            </w:r>
            <w:r w:rsidRPr="003C6C8F">
              <w:t xml:space="preserve"> and the reason for it</w:t>
            </w:r>
            <w:r w:rsidR="0080082E">
              <w:t>.</w:t>
            </w:r>
          </w:p>
          <w:p w14:paraId="6D8B9FB6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Accessibility</w:t>
            </w:r>
          </w:p>
          <w:p w14:paraId="207B0B6B" w14:textId="78DCD688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Reduce customer effort</w:t>
            </w:r>
            <w:r w:rsidR="0080082E">
              <w:t>.</w:t>
            </w:r>
          </w:p>
          <w:p w14:paraId="2B71DCEB" w14:textId="4B1F26A7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Make it easy for customers to contact you</w:t>
            </w:r>
            <w:r w:rsidR="0080082E">
              <w:t>.</w:t>
            </w:r>
          </w:p>
          <w:p w14:paraId="4A34DD11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Empowerment</w:t>
            </w:r>
          </w:p>
          <w:p w14:paraId="6911A9C5" w14:textId="051AA944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Good service allows customers to feel in control</w:t>
            </w:r>
            <w:r w:rsidR="0080082E">
              <w:t>.</w:t>
            </w:r>
          </w:p>
          <w:p w14:paraId="65AAC72D" w14:textId="4172DFCA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 xml:space="preserve">Knowledge is power </w:t>
            </w:r>
            <w:r w:rsidR="00E60CF7">
              <w:t>–</w:t>
            </w:r>
            <w:r w:rsidRPr="003C6C8F">
              <w:t xml:space="preserve"> again</w:t>
            </w:r>
            <w:r w:rsidR="00E60CF7">
              <w:t>,</w:t>
            </w:r>
            <w:r w:rsidRPr="003C6C8F">
              <w:t xml:space="preserve"> transparency is crucial</w:t>
            </w:r>
            <w:r w:rsidR="0080082E">
              <w:t>.</w:t>
            </w:r>
          </w:p>
          <w:p w14:paraId="63A7F6AB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Friendliness</w:t>
            </w:r>
          </w:p>
          <w:p w14:paraId="3DAED87C" w14:textId="205A969A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Friendliness and politeness are key</w:t>
            </w:r>
            <w:r w:rsidR="0080082E">
              <w:t>.</w:t>
            </w:r>
          </w:p>
          <w:p w14:paraId="77B3E921" w14:textId="4E504605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Don't let eCommerce mak</w:t>
            </w:r>
            <w:r w:rsidR="0080082E">
              <w:t>e your service entirely inhuman.</w:t>
            </w:r>
          </w:p>
          <w:p w14:paraId="4C03A042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Efficiency</w:t>
            </w:r>
          </w:p>
          <w:p w14:paraId="364E182A" w14:textId="789B10DE" w:rsidR="002E3C17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You can have the world's best service but what is the use if it is eating up your profits</w:t>
            </w:r>
            <w:r w:rsidR="0080082E">
              <w:t>.</w:t>
            </w:r>
          </w:p>
          <w:p w14:paraId="481C689B" w14:textId="710DB7B9" w:rsidR="002E3C17" w:rsidRPr="002E3C17" w:rsidRDefault="002E3C17" w:rsidP="002E3C17"/>
        </w:tc>
      </w:tr>
      <w:tr w:rsidR="00CE3281" w:rsidRPr="007639EC" w14:paraId="2FD92166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440DB635" w14:textId="6F0016FB" w:rsidR="00CE3281" w:rsidRDefault="00CC4C30" w:rsidP="00F230F9">
            <w:pPr>
              <w:pStyle w:val="InnerTableTitle"/>
            </w:pPr>
            <w:r w:rsidRPr="00F65E1D">
              <w:lastRenderedPageBreak/>
              <w:t>Defusing Situations with Customers</w:t>
            </w:r>
          </w:p>
          <w:p w14:paraId="717E89C6" w14:textId="77777777" w:rsidR="00E60CF7" w:rsidRPr="00F65E1D" w:rsidRDefault="00E60CF7" w:rsidP="00F230F9">
            <w:pPr>
              <w:pStyle w:val="InnerTableTitle"/>
            </w:pPr>
          </w:p>
          <w:p w14:paraId="5BEF3C37" w14:textId="5EA32C1C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>Paraphrasing – mirroring the customer’s statements with empathy</w:t>
            </w:r>
            <w:r w:rsidR="0080082E">
              <w:t>:</w:t>
            </w:r>
          </w:p>
          <w:p w14:paraId="03E603BE" w14:textId="77777777" w:rsidR="00AE4EED" w:rsidRDefault="00AE4EED" w:rsidP="00F65E1D">
            <w:pPr>
              <w:pStyle w:val="ListParagraph"/>
              <w:numPr>
                <w:ilvl w:val="0"/>
                <w:numId w:val="15"/>
              </w:numPr>
              <w:spacing w:after="240" w:line="276" w:lineRule="auto"/>
            </w:pPr>
            <w:r>
              <w:t>Listen well before responding</w:t>
            </w:r>
          </w:p>
          <w:p w14:paraId="2A2A49DF" w14:textId="77777777" w:rsidR="00AE4EED" w:rsidRDefault="00AE4EED" w:rsidP="00F65E1D">
            <w:pPr>
              <w:pStyle w:val="ListParagraph"/>
              <w:numPr>
                <w:ilvl w:val="0"/>
                <w:numId w:val="15"/>
              </w:numPr>
              <w:spacing w:after="240" w:line="276" w:lineRule="auto"/>
            </w:pPr>
            <w:r>
              <w:t>Reflect the world as the customer sees it, not as you see it</w:t>
            </w:r>
          </w:p>
          <w:p w14:paraId="3360AC2E" w14:textId="67FEF537" w:rsidR="00AE4EED" w:rsidRDefault="0080082E" w:rsidP="00F65E1D">
            <w:pPr>
              <w:pStyle w:val="ListParagraph"/>
              <w:numPr>
                <w:ilvl w:val="0"/>
                <w:numId w:val="15"/>
              </w:numPr>
              <w:spacing w:after="240" w:line="276" w:lineRule="auto"/>
            </w:pPr>
            <w:r>
              <w:t>When reflecting</w:t>
            </w:r>
            <w:r w:rsidR="00E60CF7">
              <w:t>,</w:t>
            </w:r>
            <w:r>
              <w:t xml:space="preserve"> put their</w:t>
            </w:r>
            <w:r w:rsidR="00AE4EED">
              <w:t xml:space="preserve"> words into </w:t>
            </w:r>
            <w:r>
              <w:t>your own</w:t>
            </w:r>
            <w:r w:rsidR="00AE4EED">
              <w:t xml:space="preserve"> words – do not reflect back verbatim</w:t>
            </w:r>
          </w:p>
          <w:p w14:paraId="0E2E7060" w14:textId="77777777" w:rsidR="00E60CF7" w:rsidRDefault="00E60CF7" w:rsidP="00E60CF7">
            <w:pPr>
              <w:pStyle w:val="ListParagraph"/>
              <w:spacing w:after="240" w:line="276" w:lineRule="auto"/>
            </w:pPr>
          </w:p>
          <w:p w14:paraId="1EBA3515" w14:textId="2699DCC2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 xml:space="preserve">Observation – reflecting </w:t>
            </w:r>
            <w:r w:rsidR="0080082E">
              <w:t xml:space="preserve">on </w:t>
            </w:r>
            <w:r>
              <w:t>what the customer is thinking and feeling</w:t>
            </w:r>
            <w:r w:rsidR="0080082E">
              <w:t>.</w:t>
            </w:r>
          </w:p>
          <w:p w14:paraId="77B6B5B2" w14:textId="77777777" w:rsidR="00E60CF7" w:rsidRDefault="00E60CF7" w:rsidP="00E60CF7">
            <w:pPr>
              <w:pStyle w:val="ListParagraph"/>
              <w:spacing w:after="240" w:line="276" w:lineRule="auto"/>
              <w:ind w:left="360"/>
            </w:pPr>
          </w:p>
          <w:p w14:paraId="68932E55" w14:textId="34E02648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>Validation – letting customers know their feelings are valid</w:t>
            </w:r>
            <w:r w:rsidR="0080082E">
              <w:t>:</w:t>
            </w:r>
          </w:p>
          <w:p w14:paraId="71656C8F" w14:textId="3B1230CC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 xml:space="preserve">“You have </w:t>
            </w:r>
            <w:r w:rsidR="0080082E">
              <w:t>e</w:t>
            </w:r>
            <w:r>
              <w:t>very reason to be upset</w:t>
            </w:r>
            <w:r w:rsidR="00E60CF7">
              <w:t>.</w:t>
            </w:r>
            <w:r>
              <w:t>”</w:t>
            </w:r>
          </w:p>
          <w:p w14:paraId="5B02A98D" w14:textId="43E6D894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>“I can understand why you would be upset</w:t>
            </w:r>
            <w:r w:rsidR="00E60CF7">
              <w:t>.</w:t>
            </w:r>
            <w:r>
              <w:t>”</w:t>
            </w:r>
          </w:p>
          <w:p w14:paraId="487417FC" w14:textId="77777777" w:rsidR="00E60CF7" w:rsidRDefault="00E60CF7" w:rsidP="00E60CF7">
            <w:pPr>
              <w:pStyle w:val="ListParagraph"/>
              <w:spacing w:after="240" w:line="276" w:lineRule="auto"/>
            </w:pPr>
          </w:p>
          <w:p w14:paraId="102F6CF4" w14:textId="44F69DA9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>Identification –</w:t>
            </w:r>
            <w:r w:rsidR="00E60CF7">
              <w:t xml:space="preserve"> </w:t>
            </w:r>
            <w:r>
              <w:t>sharing what you feel in common with the customer</w:t>
            </w:r>
            <w:r w:rsidR="0080082E">
              <w:t>:</w:t>
            </w:r>
          </w:p>
          <w:p w14:paraId="0673813E" w14:textId="2D8E515C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>The phrases involve you – “That would bother me too</w:t>
            </w:r>
            <w:r w:rsidR="00E60CF7">
              <w:t>.</w:t>
            </w:r>
            <w:r>
              <w:t>”</w:t>
            </w:r>
          </w:p>
          <w:p w14:paraId="1831EEA2" w14:textId="4DDD9908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>If you can’t identify with a person</w:t>
            </w:r>
            <w:r w:rsidR="00E60CF7">
              <w:t>,</w:t>
            </w:r>
            <w:r>
              <w:t xml:space="preserve"> then don’t attempt to</w:t>
            </w:r>
            <w:r w:rsidR="0080082E">
              <w:t>!</w:t>
            </w:r>
          </w:p>
          <w:p w14:paraId="6C3652FE" w14:textId="56D6A218" w:rsidR="0093269E" w:rsidRDefault="0093269E" w:rsidP="00F230F9">
            <w:pPr>
              <w:pStyle w:val="InnerTableTitle"/>
            </w:pPr>
          </w:p>
          <w:p w14:paraId="0BBF9839" w14:textId="300A55EF" w:rsidR="004058AE" w:rsidRDefault="004058AE" w:rsidP="00AE4EED"/>
        </w:tc>
        <w:tc>
          <w:tcPr>
            <w:tcW w:w="2395" w:type="pct"/>
          </w:tcPr>
          <w:p w14:paraId="6442F67C" w14:textId="4944A03F" w:rsidR="00F4124F" w:rsidRDefault="00DC3A40" w:rsidP="00F230F9">
            <w:pPr>
              <w:pStyle w:val="InnerTableTitle"/>
            </w:pPr>
            <w:r w:rsidRPr="00F65E1D">
              <w:t>Listening</w:t>
            </w:r>
            <w:r w:rsidR="00EB6174" w:rsidRPr="00F65E1D">
              <w:t xml:space="preserve"> to Customers</w:t>
            </w:r>
          </w:p>
          <w:p w14:paraId="68C470A5" w14:textId="77777777" w:rsidR="00E60CF7" w:rsidRPr="00F65E1D" w:rsidRDefault="00E60CF7" w:rsidP="00F230F9">
            <w:pPr>
              <w:pStyle w:val="InnerTableTitle"/>
            </w:pPr>
          </w:p>
          <w:p w14:paraId="2A97F22F" w14:textId="5F82BCB3" w:rsidR="00EB6174" w:rsidRDefault="00EB6174" w:rsidP="00F65E1D">
            <w:pPr>
              <w:spacing w:after="240"/>
              <w:rPr>
                <w:lang w:val="en-AU"/>
              </w:rPr>
            </w:pPr>
            <w:r>
              <w:rPr>
                <w:lang w:val="en-AU"/>
              </w:rPr>
              <w:t>Establishing and maintaining dialog</w:t>
            </w:r>
            <w:r w:rsidR="0080082E">
              <w:rPr>
                <w:lang w:val="en-AU"/>
              </w:rPr>
              <w:t>ue</w:t>
            </w:r>
            <w:r>
              <w:rPr>
                <w:lang w:val="en-AU"/>
              </w:rPr>
              <w:t xml:space="preserve"> with customers relies on good listen</w:t>
            </w:r>
            <w:r w:rsidR="0080082E">
              <w:rPr>
                <w:lang w:val="en-AU"/>
              </w:rPr>
              <w:t>ing skills. P</w:t>
            </w:r>
            <w:r>
              <w:rPr>
                <w:lang w:val="en-AU"/>
              </w:rPr>
              <w:t>araphrasing and other</w:t>
            </w:r>
            <w:r w:rsidR="0080082E">
              <w:rPr>
                <w:lang w:val="en-AU"/>
              </w:rPr>
              <w:t xml:space="preserve"> listening techniques</w:t>
            </w:r>
            <w:r>
              <w:rPr>
                <w:lang w:val="en-AU"/>
              </w:rPr>
              <w:t xml:space="preserve"> convey to the customer that you have really listened to them. Here are five principles of effective listening</w:t>
            </w:r>
            <w:r w:rsidR="00E60CF7">
              <w:rPr>
                <w:lang w:val="en-AU"/>
              </w:rPr>
              <w:t>:</w:t>
            </w:r>
          </w:p>
          <w:p w14:paraId="2232CE17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Listen with your full attention</w:t>
            </w:r>
          </w:p>
          <w:p w14:paraId="12191A1B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Make short, affirming statements</w:t>
            </w:r>
          </w:p>
          <w:p w14:paraId="680B37CD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Take notes</w:t>
            </w:r>
          </w:p>
          <w:p w14:paraId="1168A3F1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Restate what you have heard</w:t>
            </w:r>
          </w:p>
          <w:p w14:paraId="766620AD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Use open or closed-ended questions as appropriate</w:t>
            </w:r>
          </w:p>
          <w:p w14:paraId="1CFB9DC0" w14:textId="57887FB4" w:rsidR="00F4124F" w:rsidRDefault="00F4124F" w:rsidP="00EB6174">
            <w:pPr>
              <w:spacing w:after="200" w:line="276" w:lineRule="auto"/>
            </w:pPr>
          </w:p>
          <w:p w14:paraId="2D9418BE" w14:textId="53224906" w:rsidR="000F34C3" w:rsidRDefault="00AC5F00" w:rsidP="00F230F9">
            <w:pPr>
              <w:pStyle w:val="InnerTableTitle"/>
            </w:pPr>
            <w:r w:rsidRPr="00F65E1D">
              <w:t xml:space="preserve">Customer Focussed </w:t>
            </w:r>
            <w:r w:rsidR="00E94FCC" w:rsidRPr="00F65E1D">
              <w:t>Organisations</w:t>
            </w:r>
          </w:p>
          <w:p w14:paraId="65585846" w14:textId="77777777" w:rsidR="00E60CF7" w:rsidRPr="00F65E1D" w:rsidRDefault="00E60CF7" w:rsidP="00F230F9">
            <w:pPr>
              <w:pStyle w:val="InnerTableTitle"/>
            </w:pPr>
          </w:p>
          <w:p w14:paraId="6F9833E4" w14:textId="0F00B23B" w:rsidR="001A7CC0" w:rsidRDefault="00E94FC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Drive </w:t>
            </w:r>
            <w:r w:rsidR="00C361EE">
              <w:t>everything</w:t>
            </w:r>
            <w:r>
              <w:t xml:space="preserve"> in their business with a customer </w:t>
            </w:r>
            <w:r w:rsidR="00C361EE">
              <w:t>focus</w:t>
            </w:r>
          </w:p>
          <w:p w14:paraId="00D71B67" w14:textId="77777777" w:rsidR="00E94FCC" w:rsidRDefault="00E94FC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Ask the right questions</w:t>
            </w:r>
          </w:p>
          <w:p w14:paraId="0DA3361B" w14:textId="77777777" w:rsidR="00E94FC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Exceed customer needs and expectations</w:t>
            </w:r>
          </w:p>
          <w:p w14:paraId="025FE44D" w14:textId="77777777" w:rsidR="0075335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Maintain happy employees</w:t>
            </w:r>
          </w:p>
          <w:p w14:paraId="5041FE55" w14:textId="77777777" w:rsidR="0075335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Create and use service standards</w:t>
            </w:r>
          </w:p>
          <w:p w14:paraId="7CF77D0F" w14:textId="751DA21F" w:rsidR="0075335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Have a written </w:t>
            </w:r>
            <w:r w:rsidR="00C361EE">
              <w:t>plan</w:t>
            </w:r>
            <w:r>
              <w:t xml:space="preserve"> for ensuring excellence in customer service</w:t>
            </w:r>
          </w:p>
          <w:p w14:paraId="483CE786" w14:textId="0AC2A87A" w:rsidR="0075335C" w:rsidRDefault="00C361EE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Deal</w:t>
            </w:r>
            <w:r w:rsidR="0075335C">
              <w:t xml:space="preserve"> </w:t>
            </w:r>
            <w:r>
              <w:t xml:space="preserve">effectively </w:t>
            </w:r>
            <w:r w:rsidR="0075335C">
              <w:t>with difficult customers</w:t>
            </w:r>
          </w:p>
          <w:p w14:paraId="6F390B70" w14:textId="2E6DDD38" w:rsidR="0075335C" w:rsidRDefault="00C361EE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Use follow up information</w:t>
            </w:r>
            <w:r w:rsidR="00BC7F14">
              <w:t xml:space="preserve"> as a way to keep in </w:t>
            </w:r>
            <w:r>
              <w:t>touch</w:t>
            </w:r>
            <w:r w:rsidR="00BC7F14">
              <w:t xml:space="preserve"> wit</w:t>
            </w:r>
            <w:r>
              <w:t>h</w:t>
            </w:r>
            <w:r w:rsidR="00BC7F14">
              <w:t xml:space="preserve"> </w:t>
            </w:r>
            <w:r>
              <w:t>customers</w:t>
            </w:r>
          </w:p>
          <w:p w14:paraId="719691F1" w14:textId="7BAC3D29" w:rsidR="00BC7F14" w:rsidRDefault="00C361EE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Learn</w:t>
            </w:r>
            <w:r w:rsidR="0080082E">
              <w:t xml:space="preserve"> fro</w:t>
            </w:r>
            <w:r w:rsidR="00BC7F14">
              <w:t xml:space="preserve">m their </w:t>
            </w:r>
            <w:r>
              <w:t>competitors</w:t>
            </w:r>
            <w:r w:rsidR="00BC7F14">
              <w:t xml:space="preserve"> and us</w:t>
            </w:r>
            <w:r w:rsidR="0080082E">
              <w:t>e</w:t>
            </w:r>
            <w:r w:rsidR="00BC7F14">
              <w:t xml:space="preserve"> their successes in their business</w:t>
            </w:r>
          </w:p>
          <w:p w14:paraId="3869BED7" w14:textId="77777777" w:rsidR="00BC7F14" w:rsidRDefault="00BC7F14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Smash the barriers to excellence</w:t>
            </w:r>
          </w:p>
          <w:p w14:paraId="48D876CB" w14:textId="321D3A69" w:rsidR="00BC7F14" w:rsidRDefault="00BC7F14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Offer their customers </w:t>
            </w:r>
            <w:r w:rsidR="00C361EE">
              <w:t>options</w:t>
            </w:r>
          </w:p>
          <w:p w14:paraId="503F84DE" w14:textId="14479745" w:rsidR="00BC7F14" w:rsidRDefault="00BC7F14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Walk the</w:t>
            </w:r>
            <w:r w:rsidR="00C361EE">
              <w:t xml:space="preserve"> talk at the top of the organisation</w:t>
            </w:r>
          </w:p>
        </w:tc>
      </w:tr>
    </w:tbl>
    <w:p w14:paraId="7DCCC721" w14:textId="33522922" w:rsidR="00D2773E" w:rsidRPr="00CD3E4E" w:rsidRDefault="00D2773E" w:rsidP="00D93571"/>
    <w:sectPr w:rsidR="00D2773E" w:rsidRPr="00CD3E4E" w:rsidSect="002D7A06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3FC3" w14:textId="77777777" w:rsidR="003051C7" w:rsidRDefault="003051C7" w:rsidP="00D2773E">
      <w:pPr>
        <w:spacing w:line="240" w:lineRule="auto"/>
      </w:pPr>
      <w:r>
        <w:separator/>
      </w:r>
    </w:p>
  </w:endnote>
  <w:endnote w:type="continuationSeparator" w:id="0">
    <w:p w14:paraId="34C4539C" w14:textId="77777777" w:rsidR="003051C7" w:rsidRDefault="003051C7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8A36" w14:textId="5C8F06F1" w:rsidR="00D2773E" w:rsidRPr="00F230F9" w:rsidRDefault="00F230F9" w:rsidP="00F230F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D654FC" wp14:editId="06AB6FCE">
              <wp:simplePos x="0" y="0"/>
              <wp:positionH relativeFrom="page">
                <wp:posOffset>572313</wp:posOffset>
              </wp:positionH>
              <wp:positionV relativeFrom="paragraph">
                <wp:posOffset>49476</wp:posOffset>
              </wp:positionV>
              <wp:extent cx="6764052" cy="547357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4052" cy="547357"/>
                        <a:chOff x="1069778" y="1117663"/>
                        <a:chExt cx="67640" cy="5473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>
                          <a:off x="1069778" y="1117663"/>
                          <a:ext cx="9810" cy="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124343" y="1118158"/>
                          <a:ext cx="13075" cy="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F4F98" w14:textId="77777777" w:rsidR="00F230F9" w:rsidRDefault="00F230F9" w:rsidP="00F230F9">
                            <w:pPr>
                              <w:widowControl w:val="0"/>
                              <w:spacing w:after="20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7F7F7F"/>
                                <w:spacing w:val="60"/>
                              </w:rPr>
                              <w:t>Page</w:t>
                            </w:r>
                            <w:r>
                              <w:t xml:space="preserve"> | </w:t>
                            </w:r>
                            <w: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654FC" id="Group 1" o:spid="_x0000_s1026" style="position:absolute;margin-left:45.05pt;margin-top:3.9pt;width:532.6pt;height:43.1pt;z-index:251662336;mso-position-horizontal-relative:page" coordorigin="10697,11176" coordsize="6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">
              <v:rect id="Rectangle 20" o:spid="_x0000_s1027" style="position:absolute;left:10697;top:11176;width:98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1243;top:11181;width:13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181F4F98" w14:textId="77777777" w:rsidR="00F230F9" w:rsidRDefault="00F230F9" w:rsidP="00F230F9">
                      <w:pPr>
                        <w:widowControl w:val="0"/>
                        <w:spacing w:after="20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7F7F7F"/>
                          <w:spacing w:val="60"/>
                        </w:rPr>
                        <w:t>Page</w:t>
                      </w:r>
                      <w:r>
                        <w:t xml:space="preserve"> | </w:t>
                      </w:r>
                      <w: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9128" w14:textId="77777777" w:rsidR="003051C7" w:rsidRDefault="003051C7" w:rsidP="00D2773E">
      <w:pPr>
        <w:spacing w:line="240" w:lineRule="auto"/>
      </w:pPr>
      <w:r>
        <w:separator/>
      </w:r>
    </w:p>
  </w:footnote>
  <w:footnote w:type="continuationSeparator" w:id="0">
    <w:p w14:paraId="53A25D4D" w14:textId="77777777" w:rsidR="003051C7" w:rsidRDefault="003051C7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F109" w14:textId="3B229442" w:rsidR="0086296B" w:rsidRPr="00FB5696" w:rsidRDefault="002B1489" w:rsidP="00FB5696">
    <w:pPr>
      <w:pStyle w:val="SSCoverpageTitl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6D8579" wp14:editId="3BA4AEBF">
          <wp:simplePos x="0" y="0"/>
          <wp:positionH relativeFrom="margin">
            <wp:posOffset>71120</wp:posOffset>
          </wp:positionH>
          <wp:positionV relativeFrom="paragraph">
            <wp:posOffset>-23715</wp:posOffset>
          </wp:positionV>
          <wp:extent cx="2714625" cy="39641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9A" w:rsidRPr="00F230F9">
      <w:rPr>
        <w:noProof/>
      </w:rPr>
      <w:t>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CC2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4A"/>
    <w:multiLevelType w:val="hybridMultilevel"/>
    <w:tmpl w:val="4994230C"/>
    <w:lvl w:ilvl="0" w:tplc="0790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6C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A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E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2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6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7091F"/>
    <w:multiLevelType w:val="hybridMultilevel"/>
    <w:tmpl w:val="3B6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1F9C"/>
    <w:multiLevelType w:val="hybridMultilevel"/>
    <w:tmpl w:val="A8820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754EB"/>
    <w:multiLevelType w:val="hybridMultilevel"/>
    <w:tmpl w:val="E3946B62"/>
    <w:lvl w:ilvl="0" w:tplc="1DFA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81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E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8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A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4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6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E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9030E8"/>
    <w:multiLevelType w:val="hybridMultilevel"/>
    <w:tmpl w:val="E9A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51A3"/>
    <w:multiLevelType w:val="hybridMultilevel"/>
    <w:tmpl w:val="3306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F6552"/>
    <w:multiLevelType w:val="hybridMultilevel"/>
    <w:tmpl w:val="21D67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6026"/>
    <w:rsid w:val="000618BC"/>
    <w:rsid w:val="00073941"/>
    <w:rsid w:val="0009487A"/>
    <w:rsid w:val="00096512"/>
    <w:rsid w:val="000A03EE"/>
    <w:rsid w:val="000A134E"/>
    <w:rsid w:val="000B296F"/>
    <w:rsid w:val="000B77DD"/>
    <w:rsid w:val="000E396F"/>
    <w:rsid w:val="000E7C99"/>
    <w:rsid w:val="000F34C3"/>
    <w:rsid w:val="000F5F7F"/>
    <w:rsid w:val="00122D9F"/>
    <w:rsid w:val="0014019A"/>
    <w:rsid w:val="0014658A"/>
    <w:rsid w:val="001466C1"/>
    <w:rsid w:val="00154C1F"/>
    <w:rsid w:val="00157483"/>
    <w:rsid w:val="001700C3"/>
    <w:rsid w:val="0018286E"/>
    <w:rsid w:val="0019040D"/>
    <w:rsid w:val="00191AA4"/>
    <w:rsid w:val="00192E35"/>
    <w:rsid w:val="00197890"/>
    <w:rsid w:val="001A7CC0"/>
    <w:rsid w:val="001B1BD0"/>
    <w:rsid w:val="001B6912"/>
    <w:rsid w:val="001B7609"/>
    <w:rsid w:val="001C3446"/>
    <w:rsid w:val="001D2844"/>
    <w:rsid w:val="001E0093"/>
    <w:rsid w:val="001F00A1"/>
    <w:rsid w:val="002013A7"/>
    <w:rsid w:val="00203DA0"/>
    <w:rsid w:val="00220D85"/>
    <w:rsid w:val="00227426"/>
    <w:rsid w:val="00227E8D"/>
    <w:rsid w:val="0024045D"/>
    <w:rsid w:val="00244A41"/>
    <w:rsid w:val="00282F4C"/>
    <w:rsid w:val="002947FD"/>
    <w:rsid w:val="002A14DF"/>
    <w:rsid w:val="002B1489"/>
    <w:rsid w:val="002C5DB8"/>
    <w:rsid w:val="002D4BD5"/>
    <w:rsid w:val="002D7A06"/>
    <w:rsid w:val="002E07D1"/>
    <w:rsid w:val="002E3C17"/>
    <w:rsid w:val="002F0F01"/>
    <w:rsid w:val="002F2CB8"/>
    <w:rsid w:val="003051C7"/>
    <w:rsid w:val="00321D8B"/>
    <w:rsid w:val="0032412F"/>
    <w:rsid w:val="0033382A"/>
    <w:rsid w:val="00334490"/>
    <w:rsid w:val="00336678"/>
    <w:rsid w:val="00345FD4"/>
    <w:rsid w:val="003476F5"/>
    <w:rsid w:val="00355798"/>
    <w:rsid w:val="00376149"/>
    <w:rsid w:val="0039148D"/>
    <w:rsid w:val="00394385"/>
    <w:rsid w:val="00396BE8"/>
    <w:rsid w:val="003A65BB"/>
    <w:rsid w:val="003C3792"/>
    <w:rsid w:val="003C387A"/>
    <w:rsid w:val="003C5999"/>
    <w:rsid w:val="003C6898"/>
    <w:rsid w:val="003C6C8F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47738"/>
    <w:rsid w:val="0045136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5001"/>
    <w:rsid w:val="005C03F4"/>
    <w:rsid w:val="005D1B51"/>
    <w:rsid w:val="005E255D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C6A12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335C"/>
    <w:rsid w:val="0075480B"/>
    <w:rsid w:val="007639EC"/>
    <w:rsid w:val="00763A68"/>
    <w:rsid w:val="00781C2A"/>
    <w:rsid w:val="00782EFC"/>
    <w:rsid w:val="0079427A"/>
    <w:rsid w:val="007A05A5"/>
    <w:rsid w:val="007B1D9A"/>
    <w:rsid w:val="007B63DC"/>
    <w:rsid w:val="0080082E"/>
    <w:rsid w:val="00802C14"/>
    <w:rsid w:val="00817D83"/>
    <w:rsid w:val="00821B0B"/>
    <w:rsid w:val="008248EC"/>
    <w:rsid w:val="00831194"/>
    <w:rsid w:val="00834528"/>
    <w:rsid w:val="00835236"/>
    <w:rsid w:val="00836235"/>
    <w:rsid w:val="008371BD"/>
    <w:rsid w:val="00844406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D302B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23D11"/>
    <w:rsid w:val="00925915"/>
    <w:rsid w:val="0093269E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E715D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A79B5"/>
    <w:rsid w:val="00AC5F00"/>
    <w:rsid w:val="00AC6C31"/>
    <w:rsid w:val="00AD21C1"/>
    <w:rsid w:val="00AE3CE0"/>
    <w:rsid w:val="00AE4EED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61165"/>
    <w:rsid w:val="00B633C9"/>
    <w:rsid w:val="00B94323"/>
    <w:rsid w:val="00B9778E"/>
    <w:rsid w:val="00B97C47"/>
    <w:rsid w:val="00BA670A"/>
    <w:rsid w:val="00BC4FE0"/>
    <w:rsid w:val="00BC7F14"/>
    <w:rsid w:val="00BD244D"/>
    <w:rsid w:val="00BE435A"/>
    <w:rsid w:val="00BE5B6C"/>
    <w:rsid w:val="00C2203C"/>
    <w:rsid w:val="00C26AA1"/>
    <w:rsid w:val="00C351D1"/>
    <w:rsid w:val="00C361EE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C4C30"/>
    <w:rsid w:val="00CD3E4E"/>
    <w:rsid w:val="00CE18D7"/>
    <w:rsid w:val="00CE3281"/>
    <w:rsid w:val="00CE47FB"/>
    <w:rsid w:val="00CF0D7B"/>
    <w:rsid w:val="00CF4709"/>
    <w:rsid w:val="00D00E1C"/>
    <w:rsid w:val="00D035F9"/>
    <w:rsid w:val="00D0587A"/>
    <w:rsid w:val="00D243E2"/>
    <w:rsid w:val="00D2773E"/>
    <w:rsid w:val="00D401F0"/>
    <w:rsid w:val="00D41B7F"/>
    <w:rsid w:val="00D44863"/>
    <w:rsid w:val="00D46010"/>
    <w:rsid w:val="00D52A4D"/>
    <w:rsid w:val="00D60E57"/>
    <w:rsid w:val="00D93571"/>
    <w:rsid w:val="00D93DC6"/>
    <w:rsid w:val="00DC1349"/>
    <w:rsid w:val="00DC3A40"/>
    <w:rsid w:val="00DD3474"/>
    <w:rsid w:val="00DD4160"/>
    <w:rsid w:val="00E07F5D"/>
    <w:rsid w:val="00E14873"/>
    <w:rsid w:val="00E17964"/>
    <w:rsid w:val="00E30CF8"/>
    <w:rsid w:val="00E461D8"/>
    <w:rsid w:val="00E47231"/>
    <w:rsid w:val="00E47C1E"/>
    <w:rsid w:val="00E51845"/>
    <w:rsid w:val="00E57B54"/>
    <w:rsid w:val="00E60CF7"/>
    <w:rsid w:val="00E634F1"/>
    <w:rsid w:val="00E702D4"/>
    <w:rsid w:val="00E71EDF"/>
    <w:rsid w:val="00E75173"/>
    <w:rsid w:val="00E94FCC"/>
    <w:rsid w:val="00EB064A"/>
    <w:rsid w:val="00EB13CF"/>
    <w:rsid w:val="00EB308C"/>
    <w:rsid w:val="00EB6174"/>
    <w:rsid w:val="00EB69B5"/>
    <w:rsid w:val="00ED673B"/>
    <w:rsid w:val="00EE3399"/>
    <w:rsid w:val="00EF4013"/>
    <w:rsid w:val="00F066A8"/>
    <w:rsid w:val="00F15DFE"/>
    <w:rsid w:val="00F230F9"/>
    <w:rsid w:val="00F306D6"/>
    <w:rsid w:val="00F4124F"/>
    <w:rsid w:val="00F43281"/>
    <w:rsid w:val="00F4522C"/>
    <w:rsid w:val="00F65E1D"/>
    <w:rsid w:val="00F85C6A"/>
    <w:rsid w:val="00F95F01"/>
    <w:rsid w:val="00F9677E"/>
    <w:rsid w:val="00FB3DE5"/>
    <w:rsid w:val="00FB569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F230F9"/>
    <w:pPr>
      <w:spacing w:after="0"/>
    </w:pPr>
  </w:style>
  <w:style w:type="character" w:customStyle="1" w:styleId="InnerTableTitleChar">
    <w:name w:val="Inner Table Title Char"/>
    <w:link w:val="InnerTableTitle"/>
    <w:rsid w:val="00F230F9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230F9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230F9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230F9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230F9"/>
    <w:rPr>
      <w:rFonts w:ascii="Cambria" w:eastAsiaTheme="majorEastAsia" w:hAnsi="Cambria" w:cstheme="majorBidi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230F9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230F9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230F9"/>
    <w:pPr>
      <w:spacing w:after="0" w:line="276" w:lineRule="auto"/>
    </w:pPr>
    <w:rPr>
      <w:rFonts w:eastAsiaTheme="minorHAnsi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230F9"/>
    <w:rPr>
      <w:rFonts w:eastAsiaTheme="minorHAnsi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230F9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230F9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230F9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230F9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230F9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230F9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230F9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230F9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3K6R4YKYYN76-1507795604-40005</_dlc_DocId>
    <_dlc_DocIdUrl xmlns="408322c2-55cf-46aa-a9bf-33a20bad4c82">
      <Url>https://pdtraining1.sharepoint.com/sites/documentcentre/_layouts/15/DocIdRedir.aspx?ID=3K6R4YKYYN76-1507795604-40005</Url>
      <Description>3K6R4YKYYN76-1507795604-40005</Description>
    </_dlc_DocIdUrl>
  </documentManagement>
</p:properties>
</file>

<file path=customXml/itemProps1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D119-E9AA-4CEB-8AEA-57FB74AC0A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CF7C38-0FD0-48E6-B685-FEEFBBB2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C681C-0725-4414-AC8D-89F151C2B9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5</TotalTime>
  <Pages>2</Pages>
  <Words>557</Words>
  <Characters>2624</Characters>
  <Application>Microsoft Office Word</Application>
  <DocSecurity>0</DocSecurity>
  <Lines>524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4</cp:revision>
  <cp:lastPrinted>2013-08-01T08:52:00Z</cp:lastPrinted>
  <dcterms:created xsi:type="dcterms:W3CDTF">2021-04-25T19:26:00Z</dcterms:created>
  <dcterms:modified xsi:type="dcterms:W3CDTF">2021-04-25T19:42:00Z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ccdefce2-30b9-4cb3-90f0-3fdd3316c448</vt:lpwstr>
  </property>
</Properties>
</file>