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1986CEA1" w:rsidR="0092694C" w:rsidRDefault="00481173" w:rsidP="0092694C">
      <w:r w:rsidRPr="005B3786">
        <w:rPr>
          <w:noProof/>
        </w:rPr>
        <w:drawing>
          <wp:anchor distT="0" distB="0" distL="114300" distR="114300" simplePos="0" relativeHeight="251660288" behindDoc="0" locked="0" layoutInCell="1" allowOverlap="1" wp14:anchorId="63B1BE7E" wp14:editId="34E5D6F8">
            <wp:simplePos x="0" y="0"/>
            <wp:positionH relativeFrom="margin">
              <wp:posOffset>0</wp:posOffset>
            </wp:positionH>
            <wp:positionV relativeFrom="paragraph">
              <wp:posOffset>0</wp:posOffset>
            </wp:positionV>
            <wp:extent cx="5722620" cy="8356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77777777"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0A5FB966" w:rsidR="0092694C" w:rsidRDefault="0092694C" w:rsidP="0092694C">
      <w:pPr>
        <w:pStyle w:val="Title"/>
        <w:jc w:val="center"/>
      </w:pPr>
      <w:r>
        <w:t xml:space="preserve">Make </w:t>
      </w:r>
      <w:r w:rsidR="00B7718A">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3478349B" w:rsidR="0092694C" w:rsidRDefault="00215F89" w:rsidP="0092694C">
      <w:pPr>
        <w:pStyle w:val="Title"/>
        <w:jc w:val="center"/>
      </w:pPr>
      <w:r>
        <w:rPr>
          <w:shd w:val="clear" w:color="auto" w:fill="FFFFFF"/>
        </w:rPr>
        <w:t>Manage People and Performance</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01169991"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B7718A" w:rsidRPr="00B7718A">
        <w:rPr>
          <w:b/>
          <w:bCs/>
          <w:sz w:val="32"/>
          <w:szCs w:val="32"/>
        </w:rPr>
        <w:t xml:space="preserve"> </w:t>
      </w:r>
      <w:r w:rsidR="00B7718A" w:rsidRPr="0094481B">
        <w:rPr>
          <w:b/>
          <w:bCs/>
          <w:sz w:val="32"/>
          <w:szCs w:val="32"/>
        </w:rPr>
        <w:t xml:space="preserve">Helping lessons learned </w:t>
      </w:r>
      <w:r w:rsidR="00B7718A">
        <w:rPr>
          <w:b/>
          <w:bCs/>
          <w:sz w:val="32"/>
          <w:szCs w:val="32"/>
        </w:rPr>
        <w:t>through</w:t>
      </w:r>
      <w:r w:rsidR="00B7718A" w:rsidRPr="0094481B">
        <w:rPr>
          <w:b/>
          <w:bCs/>
          <w:sz w:val="32"/>
          <w:szCs w:val="32"/>
        </w:rPr>
        <w:t xml:space="preserve"> training </w:t>
      </w:r>
      <w:r w:rsidR="00B7718A">
        <w:rPr>
          <w:b/>
          <w:bCs/>
          <w:sz w:val="32"/>
          <w:szCs w:val="32"/>
        </w:rPr>
        <w:t>become</w:t>
      </w:r>
      <w:r w:rsidR="00B7718A" w:rsidRPr="0094481B">
        <w:rPr>
          <w:b/>
          <w:bCs/>
          <w:sz w:val="32"/>
          <w:szCs w:val="32"/>
        </w:rPr>
        <w:t xml:space="preserve"> </w:t>
      </w:r>
      <w:r w:rsidR="00B7718A">
        <w:rPr>
          <w:b/>
          <w:bCs/>
          <w:sz w:val="32"/>
          <w:szCs w:val="32"/>
        </w:rPr>
        <w:t xml:space="preserve">part of </w:t>
      </w:r>
      <w:r w:rsidR="00B7718A" w:rsidRPr="0094481B">
        <w:rPr>
          <w:b/>
          <w:bCs/>
          <w:i/>
          <w:iCs/>
          <w:sz w:val="32"/>
          <w:szCs w:val="32"/>
        </w:rPr>
        <w:t>how we work</w:t>
      </w:r>
      <w:r w:rsidR="00B7718A"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667F4F08" w:rsidR="00316E92" w:rsidRDefault="00316E92">
      <w:r>
        <w:t xml:space="preserve">This suite of activities has been designed to reinforce the key learning from the </w:t>
      </w:r>
      <w:r w:rsidR="00215F89">
        <w:rPr>
          <w:b/>
        </w:rPr>
        <w:t>Manage People and Performance</w:t>
      </w:r>
      <w:r>
        <w:t xml:space="preserve"> course. They have been designed to be led by </w:t>
      </w:r>
      <w:r w:rsidR="00B7718A">
        <w:t>t</w:t>
      </w:r>
      <w:r>
        <w:t xml:space="preserve">eam </w:t>
      </w:r>
      <w:r w:rsidR="00B7718A">
        <w:t>l</w:t>
      </w:r>
      <w:r>
        <w:t xml:space="preserve">eaders or designated </w:t>
      </w:r>
      <w:r w:rsidR="00B7718A">
        <w:t>t</w:t>
      </w:r>
      <w:r>
        <w:t xml:space="preserve">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4F8CF8D7"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215F89">
        <w:t>Manage People and Performance</w:t>
      </w:r>
      <w:r>
        <w:t xml:space="preserve"> 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7EBF6BBD" w:rsidR="00016A76" w:rsidRDefault="00016A76" w:rsidP="009030FC">
      <w:pPr>
        <w:pStyle w:val="ListParagraph"/>
        <w:numPr>
          <w:ilvl w:val="1"/>
          <w:numId w:val="10"/>
        </w:numPr>
      </w:pPr>
      <w:r>
        <w:t>What takeaways</w:t>
      </w:r>
      <w:r w:rsidR="00B7718A">
        <w:t xml:space="preserve"> did</w:t>
      </w:r>
      <w:r>
        <w:t xml:space="preserve"> they ha</w:t>
      </w:r>
      <w:r w:rsidR="00B7718A">
        <w:t>ve?</w:t>
      </w:r>
    </w:p>
    <w:p w14:paraId="1AEFF013" w14:textId="191E9B98" w:rsidR="00016A76" w:rsidRDefault="00016A76" w:rsidP="009030FC">
      <w:pPr>
        <w:pStyle w:val="ListParagraph"/>
        <w:numPr>
          <w:ilvl w:val="1"/>
          <w:numId w:val="10"/>
        </w:numPr>
      </w:pPr>
      <w:r>
        <w:t xml:space="preserve">What have </w:t>
      </w:r>
      <w:r w:rsidR="00B7718A">
        <w:t xml:space="preserve">they </w:t>
      </w:r>
      <w:r>
        <w:t>tried to implement</w:t>
      </w:r>
      <w:r w:rsidR="00B7718A">
        <w:t>?</w:t>
      </w:r>
    </w:p>
    <w:p w14:paraId="01D9D08A" w14:textId="4643CD71" w:rsidR="00016A76" w:rsidRDefault="00016A76" w:rsidP="00B7718A">
      <w:pPr>
        <w:pStyle w:val="ListParagraph"/>
        <w:numPr>
          <w:ilvl w:val="1"/>
          <w:numId w:val="10"/>
        </w:numPr>
      </w:pPr>
      <w:r>
        <w:t>When revisiting some of these activities for a second time</w:t>
      </w:r>
      <w:r w:rsidR="00B7718A">
        <w:t>,</w:t>
      </w:r>
      <w:r>
        <w:t xml:space="preserve"> ask them what additional ideas or thoughts they have in applying the concepts and tools in the activities to their job</w:t>
      </w:r>
      <w:r w:rsidR="008B5920">
        <w:t>.</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47D9E25A" w:rsidR="00316E92" w:rsidRDefault="00316E92">
      <w:r>
        <w:t xml:space="preserve">There is one </w:t>
      </w:r>
      <w:r w:rsidR="00B7718A">
        <w:t>a</w:t>
      </w:r>
      <w:r>
        <w:t xml:space="preserve">ctivity to a page. Each </w:t>
      </w:r>
      <w:r w:rsidR="00B7718A">
        <w:t>a</w:t>
      </w:r>
      <w:r>
        <w:t xml:space="preserve">ctivity has a brief introduction followed by </w:t>
      </w:r>
      <w:r w:rsidR="00F1468C">
        <w:t xml:space="preserve">instructions for the </w:t>
      </w:r>
      <w:r w:rsidR="00B7718A">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68080519" w:rsidR="00F1468C" w:rsidRDefault="00F1468C" w:rsidP="00F1468C">
      <w:pPr>
        <w:pStyle w:val="ListParagraph"/>
        <w:numPr>
          <w:ilvl w:val="0"/>
          <w:numId w:val="1"/>
        </w:numPr>
      </w:pPr>
      <w:r>
        <w:t>Have the group meet away from their normal workspace</w:t>
      </w:r>
      <w:r w:rsidR="00D32F29">
        <w:t>.</w:t>
      </w:r>
    </w:p>
    <w:p w14:paraId="1A62FD2C" w14:textId="16B88C04" w:rsidR="00F1468C" w:rsidRDefault="00F1468C" w:rsidP="00F1468C">
      <w:pPr>
        <w:pStyle w:val="ListParagraph"/>
        <w:numPr>
          <w:ilvl w:val="0"/>
          <w:numId w:val="1"/>
        </w:numPr>
      </w:pPr>
      <w:r>
        <w:t>Make sure mobile devices are switched off so that everyone fully engages</w:t>
      </w:r>
      <w:r w:rsidR="00D32F29">
        <w:t>.</w:t>
      </w:r>
    </w:p>
    <w:p w14:paraId="629735BB" w14:textId="40E03990" w:rsidR="00F1468C" w:rsidRDefault="00F1468C" w:rsidP="00F1468C">
      <w:pPr>
        <w:pStyle w:val="ListParagraph"/>
        <w:numPr>
          <w:ilvl w:val="0"/>
          <w:numId w:val="1"/>
        </w:numPr>
      </w:pPr>
      <w:r>
        <w:t>Make the environment ‘safe’ and encourage everyone to contribute</w:t>
      </w:r>
      <w:r w:rsidR="00D32F29">
        <w:t>.</w:t>
      </w:r>
    </w:p>
    <w:p w14:paraId="5DF54257" w14:textId="500D705C" w:rsidR="00F1468C" w:rsidRDefault="00F1468C" w:rsidP="00F1468C">
      <w:pPr>
        <w:pStyle w:val="ListParagraph"/>
        <w:numPr>
          <w:ilvl w:val="0"/>
          <w:numId w:val="1"/>
        </w:numPr>
      </w:pPr>
      <w:r>
        <w:t>Run these activities with everyone standing – try running the</w:t>
      </w:r>
      <w:r w:rsidR="00B7718A">
        <w:t>m</w:t>
      </w:r>
      <w:r>
        <w:t xml:space="preserve"> outdoors in the fresh air</w:t>
      </w:r>
      <w:r w:rsidR="00D32F29">
        <w:t>.</w:t>
      </w:r>
    </w:p>
    <w:p w14:paraId="24FEE3AA" w14:textId="14AE3979" w:rsidR="00F1468C" w:rsidRDefault="00F1468C" w:rsidP="00F1468C">
      <w:pPr>
        <w:pStyle w:val="ListParagraph"/>
        <w:numPr>
          <w:ilvl w:val="0"/>
          <w:numId w:val="1"/>
        </w:numPr>
      </w:pPr>
      <w:r>
        <w:t>Have other team members take the lead and run an activity – this will build confidence and leadership skills</w:t>
      </w:r>
      <w:r w:rsidR="00D32F29">
        <w:t>.</w:t>
      </w:r>
    </w:p>
    <w:p w14:paraId="6170C55A" w14:textId="3AE5E963"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r w:rsidR="00B92ED1">
        <w:t>.</w:t>
      </w:r>
    </w:p>
    <w:p w14:paraId="3E4FEA4F" w14:textId="2E9C5D27" w:rsidR="00D90FCB" w:rsidRDefault="00D90FCB" w:rsidP="00F1468C">
      <w:pPr>
        <w:pStyle w:val="ListParagraph"/>
        <w:numPr>
          <w:ilvl w:val="0"/>
          <w:numId w:val="1"/>
        </w:numPr>
      </w:pPr>
      <w:r>
        <w:t>When debriefing an activity</w:t>
      </w:r>
      <w:r w:rsidR="00B7718A">
        <w:t>,</w:t>
      </w:r>
      <w:r>
        <w:t xml:space="preserve"> get the group to reflect on what the activity means for them and what they will do differently or continue to do that underscores the learning points from the activity</w:t>
      </w:r>
      <w:r w:rsidR="00B92ED1">
        <w:t>.</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2F9153FA" w14:textId="77777777" w:rsidR="00117847" w:rsidRPr="009030FC" w:rsidRDefault="00117847" w:rsidP="00D56B60">
      <w:pPr>
        <w:pStyle w:val="ListParagraph"/>
        <w:numPr>
          <w:ilvl w:val="0"/>
          <w:numId w:val="9"/>
        </w:numPr>
        <w:rPr>
          <w:bCs/>
        </w:rPr>
      </w:pPr>
      <w:r w:rsidRPr="009030FC">
        <w:rPr>
          <w:bCs/>
        </w:rPr>
        <w:t xml:space="preserve">Aligning effort to organisational goals </w:t>
      </w:r>
    </w:p>
    <w:p w14:paraId="449E91C8" w14:textId="77777777" w:rsidR="00C91FD9" w:rsidRPr="009030FC" w:rsidRDefault="00C91FD9" w:rsidP="00D56B60">
      <w:pPr>
        <w:pStyle w:val="ListParagraph"/>
        <w:numPr>
          <w:ilvl w:val="0"/>
          <w:numId w:val="9"/>
        </w:numPr>
        <w:rPr>
          <w:bCs/>
        </w:rPr>
      </w:pPr>
      <w:r w:rsidRPr="009030FC">
        <w:rPr>
          <w:bCs/>
        </w:rPr>
        <w:t xml:space="preserve">Communicating workplace performance </w:t>
      </w:r>
    </w:p>
    <w:p w14:paraId="1D72F128" w14:textId="77777777" w:rsidR="00D62DD6" w:rsidRPr="009030FC" w:rsidRDefault="00D62DD6" w:rsidP="00D56B60">
      <w:pPr>
        <w:pStyle w:val="ListParagraph"/>
        <w:numPr>
          <w:ilvl w:val="0"/>
          <w:numId w:val="9"/>
        </w:numPr>
        <w:rPr>
          <w:bCs/>
        </w:rPr>
      </w:pPr>
      <w:r w:rsidRPr="009030FC">
        <w:rPr>
          <w:bCs/>
        </w:rPr>
        <w:t xml:space="preserve">Developing strengths </w:t>
      </w:r>
    </w:p>
    <w:p w14:paraId="45E03FDE" w14:textId="298F5547" w:rsidR="00D62DD6" w:rsidRPr="009030FC" w:rsidRDefault="00D62DD6" w:rsidP="00D56B60">
      <w:pPr>
        <w:pStyle w:val="ListParagraph"/>
        <w:numPr>
          <w:ilvl w:val="0"/>
          <w:numId w:val="9"/>
        </w:numPr>
        <w:rPr>
          <w:bCs/>
        </w:rPr>
      </w:pPr>
      <w:r w:rsidRPr="009030FC">
        <w:rPr>
          <w:bCs/>
        </w:rPr>
        <w:t>Run</w:t>
      </w:r>
      <w:r w:rsidR="00B24929">
        <w:rPr>
          <w:bCs/>
        </w:rPr>
        <w:t>ning</w:t>
      </w:r>
      <w:r w:rsidRPr="009030FC">
        <w:rPr>
          <w:bCs/>
        </w:rPr>
        <w:t xml:space="preserve"> coaching sessions </w:t>
      </w:r>
    </w:p>
    <w:p w14:paraId="7CCE6C82" w14:textId="25402870" w:rsidR="00D56B60" w:rsidRPr="009030FC" w:rsidRDefault="00D62DD6" w:rsidP="00D56B60">
      <w:pPr>
        <w:pStyle w:val="ListParagraph"/>
        <w:numPr>
          <w:ilvl w:val="0"/>
          <w:numId w:val="9"/>
        </w:numPr>
      </w:pPr>
      <w:r w:rsidRPr="009030FC">
        <w:t>Monitoring performance</w:t>
      </w:r>
    </w:p>
    <w:p w14:paraId="1625BB07" w14:textId="72C176E5" w:rsidR="00D56B60" w:rsidRPr="009030FC" w:rsidRDefault="00B24929" w:rsidP="00D56B60">
      <w:pPr>
        <w:pStyle w:val="ListParagraph"/>
        <w:numPr>
          <w:ilvl w:val="0"/>
          <w:numId w:val="9"/>
        </w:numPr>
      </w:pPr>
      <w:r>
        <w:t>Dealing with performance issues</w:t>
      </w:r>
    </w:p>
    <w:p w14:paraId="1CE5CA66" w14:textId="77777777" w:rsidR="00D90FCB" w:rsidRDefault="00D90FCB">
      <w:r>
        <w:br w:type="page"/>
      </w:r>
    </w:p>
    <w:p w14:paraId="369260C7" w14:textId="2DAB572B"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215F89">
        <w:rPr>
          <w:rFonts w:ascii="Calibri Light" w:hAnsi="Calibri Light" w:cs="Calibri Light"/>
          <w:b/>
          <w:sz w:val="36"/>
          <w:szCs w:val="36"/>
        </w:rPr>
        <w:t>Aligning effort to organisational goals</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0159ACBF" w:rsidR="008C5877" w:rsidRPr="009018A2" w:rsidRDefault="00215F89" w:rsidP="00B92ED1">
      <w:r>
        <w:t>Each and every activity that employees undertake must be aligned to the achievement of their organisation’s regular business activities or new initiatives. Employee activities that are non-aligned, even if performed exceptionally well, are invalid because they are not helping their organisation achieve its goals.</w:t>
      </w: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11AD03C8" w:rsidR="00181885" w:rsidRDefault="00215F89" w:rsidP="00D90FCB">
      <w:r>
        <w:t xml:space="preserve">Ask the group to think of one or more </w:t>
      </w:r>
      <w:r w:rsidR="00114117">
        <w:t xml:space="preserve">individual or team </w:t>
      </w:r>
      <w:r>
        <w:t xml:space="preserve">goals </w:t>
      </w:r>
      <w:r w:rsidR="00114117">
        <w:t>they are striving to achieve</w:t>
      </w:r>
      <w:r w:rsidR="009030FC">
        <w:t>.</w:t>
      </w:r>
    </w:p>
    <w:p w14:paraId="412AD18B" w14:textId="3FAE71F1" w:rsidR="00114117" w:rsidRDefault="00114117" w:rsidP="00114117">
      <w:r>
        <w:t>For each goal</w:t>
      </w:r>
      <w:r w:rsidR="00B7718A">
        <w:t>,</w:t>
      </w:r>
      <w:r>
        <w:t xml:space="preserve"> ask the group to reflect on how the goal is aligned to the business and strategic goals of the organisation.</w:t>
      </w:r>
    </w:p>
    <w:p w14:paraId="172593FC" w14:textId="2255FD0D" w:rsidR="008C5877" w:rsidRDefault="00114117" w:rsidP="00D90FCB">
      <w:r>
        <w:t>Then</w:t>
      </w:r>
      <w:r w:rsidR="009030FC">
        <w:t>,</w:t>
      </w:r>
      <w:r>
        <w:t xml:space="preserve"> for each goal</w:t>
      </w:r>
      <w:r w:rsidR="00B7718A">
        <w:t>,</w:t>
      </w:r>
      <w:r>
        <w:t xml:space="preserve"> ask the group to list down all the tasks </w:t>
      </w:r>
      <w:r w:rsidR="009030FC">
        <w:t xml:space="preserve">associated with that goal </w:t>
      </w:r>
      <w:r>
        <w:t>they perform, either individually or as a team</w:t>
      </w:r>
      <w:r w:rsidR="009030FC">
        <w:t>.</w:t>
      </w:r>
    </w:p>
    <w:p w14:paraId="10E82049" w14:textId="57D98EAC" w:rsidR="00114117" w:rsidRDefault="00114117" w:rsidP="00D90FCB">
      <w:r>
        <w:t>Then</w:t>
      </w:r>
      <w:r w:rsidR="009030FC">
        <w:t>,</w:t>
      </w:r>
      <w:r>
        <w:t xml:space="preserve"> for each task</w:t>
      </w:r>
      <w:r w:rsidR="00B7718A">
        <w:t>,</w:t>
      </w:r>
      <w:r>
        <w:t xml:space="preserve"> determine if the task supports the goal or opposes its achievement.</w:t>
      </w:r>
    </w:p>
    <w:p w14:paraId="6A22C68F" w14:textId="7E0EC376" w:rsidR="00114117" w:rsidRDefault="00114117" w:rsidP="00D90FCB">
      <w:r>
        <w:t>Use a flip chart or whiteboard to capture the tasks for the goal and mark each one with a tick or a cross in terms of its alignment to the goal.</w:t>
      </w:r>
    </w:p>
    <w:p w14:paraId="0E30F29D" w14:textId="0AE465AB" w:rsidR="00114117" w:rsidRDefault="00114117" w:rsidP="00D90FCB">
      <w:r>
        <w:t xml:space="preserve">After you have analysed the goal and each of the tasks required to achieve that goal, ask the group which tasks need to be deleted or modified to ensure there is better alignment with goal </w:t>
      </w:r>
      <w:r w:rsidR="00117847">
        <w:t>achievement.</w:t>
      </w:r>
    </w:p>
    <w:p w14:paraId="3005A458" w14:textId="0B294699" w:rsidR="00114117" w:rsidRDefault="00117847" w:rsidP="00D90FCB">
      <w:r>
        <w:t>For any changes to tasks draw up an action plan noting:</w:t>
      </w:r>
    </w:p>
    <w:p w14:paraId="05DF737A" w14:textId="50434A1B" w:rsidR="00117847" w:rsidRDefault="00117847" w:rsidP="00117847">
      <w:pPr>
        <w:pStyle w:val="ListParagraph"/>
        <w:numPr>
          <w:ilvl w:val="0"/>
          <w:numId w:val="28"/>
        </w:numPr>
      </w:pPr>
      <w:r>
        <w:t>The change(s) to be made</w:t>
      </w:r>
    </w:p>
    <w:p w14:paraId="063B62EF" w14:textId="407EBDAF" w:rsidR="00117847" w:rsidRDefault="00117847" w:rsidP="00117847">
      <w:pPr>
        <w:pStyle w:val="ListParagraph"/>
        <w:numPr>
          <w:ilvl w:val="0"/>
          <w:numId w:val="28"/>
        </w:numPr>
      </w:pPr>
      <w:r>
        <w:t xml:space="preserve">Who will be responsible for the </w:t>
      </w:r>
      <w:proofErr w:type="gramStart"/>
      <w:r>
        <w:t>change</w:t>
      </w:r>
      <w:proofErr w:type="gramEnd"/>
    </w:p>
    <w:p w14:paraId="7C082619" w14:textId="593FAE2D" w:rsidR="00117847" w:rsidRDefault="00117847" w:rsidP="00117847">
      <w:pPr>
        <w:pStyle w:val="ListParagraph"/>
        <w:numPr>
          <w:ilvl w:val="0"/>
          <w:numId w:val="28"/>
        </w:numPr>
      </w:pPr>
      <w:r>
        <w:t>When the change is to be made by</w:t>
      </w:r>
    </w:p>
    <w:p w14:paraId="7A2B00A0" w14:textId="35313CBD" w:rsidR="00497C4F" w:rsidRDefault="00497C4F" w:rsidP="00D90FCB"/>
    <w:p w14:paraId="1D7BB04E" w14:textId="56E1744F" w:rsidR="00497C4F" w:rsidRDefault="008C5877" w:rsidP="00D90FCB">
      <w:r>
        <w:t>Questions to reflect on at the end of the activity:</w:t>
      </w:r>
    </w:p>
    <w:p w14:paraId="2237E540" w14:textId="32BF3534" w:rsidR="008C5877" w:rsidRDefault="008C5877" w:rsidP="008C5877">
      <w:pPr>
        <w:pStyle w:val="ListParagraph"/>
        <w:numPr>
          <w:ilvl w:val="0"/>
          <w:numId w:val="26"/>
        </w:numPr>
      </w:pPr>
      <w:r>
        <w:t xml:space="preserve">How </w:t>
      </w:r>
      <w:r w:rsidR="00117847">
        <w:t>can reviewing roles and tasks impact productivity at work?</w:t>
      </w:r>
    </w:p>
    <w:p w14:paraId="51A4D1E2" w14:textId="692CFFE4" w:rsidR="008C5877" w:rsidRDefault="00117847" w:rsidP="008C5877">
      <w:pPr>
        <w:pStyle w:val="ListParagraph"/>
        <w:numPr>
          <w:ilvl w:val="0"/>
          <w:numId w:val="26"/>
        </w:numPr>
      </w:pPr>
      <w:r>
        <w:t>If people are reluctant to change how they complete tasks</w:t>
      </w:r>
      <w:r w:rsidR="009030FC">
        <w:t>,</w:t>
      </w:r>
      <w:r>
        <w:t xml:space="preserve"> what can you do?</w:t>
      </w:r>
    </w:p>
    <w:p w14:paraId="78EB99E2" w14:textId="489DF49F" w:rsidR="00D90FCB" w:rsidRPr="00D90FCB" w:rsidRDefault="00D90FCB" w:rsidP="00497C4F">
      <w:pPr>
        <w:spacing w:after="120"/>
      </w:pPr>
      <w:r w:rsidRPr="00D90FCB">
        <w:br w:type="page"/>
      </w:r>
    </w:p>
    <w:p w14:paraId="017B7C73" w14:textId="1165FB89"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C91FD9">
        <w:rPr>
          <w:rFonts w:ascii="Calibri Light" w:hAnsi="Calibri Light" w:cs="Calibri Light"/>
          <w:b/>
          <w:sz w:val="36"/>
          <w:szCs w:val="36"/>
        </w:rPr>
        <w:t>Communicating workplace performance</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12CF1E8" w14:textId="77777777" w:rsidR="00117847" w:rsidRDefault="00117847" w:rsidP="00117847">
      <w:pPr>
        <w:spacing w:before="120" w:after="120"/>
      </w:pPr>
      <w:r>
        <w:t xml:space="preserve">Communication is a vital ingredient of workplace performance: </w:t>
      </w:r>
    </w:p>
    <w:p w14:paraId="0448FF11" w14:textId="77777777" w:rsidR="00117847" w:rsidRDefault="00117847" w:rsidP="00117847">
      <w:pPr>
        <w:pStyle w:val="ListParagraph"/>
        <w:numPr>
          <w:ilvl w:val="0"/>
          <w:numId w:val="29"/>
        </w:numPr>
        <w:spacing w:before="120" w:after="120" w:line="276" w:lineRule="auto"/>
      </w:pPr>
      <w:r>
        <w:t>Managers communicate expectations and performance goals</w:t>
      </w:r>
    </w:p>
    <w:p w14:paraId="7F6DE1F9" w14:textId="77777777" w:rsidR="00117847" w:rsidRDefault="00117847" w:rsidP="00117847">
      <w:pPr>
        <w:pStyle w:val="ListParagraph"/>
        <w:numPr>
          <w:ilvl w:val="0"/>
          <w:numId w:val="29"/>
        </w:numPr>
        <w:spacing w:before="120" w:after="120" w:line="276" w:lineRule="auto"/>
      </w:pPr>
      <w:r>
        <w:t>Managers delegate tasks</w:t>
      </w:r>
    </w:p>
    <w:p w14:paraId="35831381" w14:textId="77777777" w:rsidR="00117847" w:rsidRDefault="00117847" w:rsidP="00117847">
      <w:pPr>
        <w:pStyle w:val="ListParagraph"/>
        <w:numPr>
          <w:ilvl w:val="0"/>
          <w:numId w:val="29"/>
        </w:numPr>
        <w:spacing w:before="120" w:after="120" w:line="276" w:lineRule="auto"/>
      </w:pPr>
      <w:r>
        <w:t>Managers communicate feedback</w:t>
      </w:r>
    </w:p>
    <w:p w14:paraId="0090140F" w14:textId="77777777" w:rsidR="00117847" w:rsidRDefault="00117847" w:rsidP="00117847">
      <w:pPr>
        <w:pStyle w:val="ListParagraph"/>
        <w:numPr>
          <w:ilvl w:val="0"/>
          <w:numId w:val="29"/>
        </w:numPr>
        <w:spacing w:before="120" w:after="120" w:line="276" w:lineRule="auto"/>
      </w:pPr>
      <w:r>
        <w:t>Managers and employees engage in performance related conversations</w:t>
      </w:r>
    </w:p>
    <w:p w14:paraId="325E2EE9" w14:textId="77777777" w:rsidR="00117847" w:rsidRDefault="00117847" w:rsidP="00117847">
      <w:pPr>
        <w:pStyle w:val="ListParagraph"/>
        <w:numPr>
          <w:ilvl w:val="0"/>
          <w:numId w:val="29"/>
        </w:numPr>
        <w:spacing w:before="120" w:after="120" w:line="276" w:lineRule="auto"/>
      </w:pPr>
      <w:r>
        <w:t>Employees communicate understanding</w:t>
      </w:r>
    </w:p>
    <w:p w14:paraId="623A619B" w14:textId="77777777" w:rsidR="00117847" w:rsidRDefault="00117847" w:rsidP="00117847">
      <w:pPr>
        <w:pStyle w:val="ListParagraph"/>
        <w:numPr>
          <w:ilvl w:val="0"/>
          <w:numId w:val="29"/>
        </w:numPr>
        <w:spacing w:before="120" w:after="120" w:line="276" w:lineRule="auto"/>
      </w:pPr>
      <w:r>
        <w:t>Employees seek clarification</w:t>
      </w:r>
    </w:p>
    <w:p w14:paraId="74BF6F27" w14:textId="77777777" w:rsidR="00117847" w:rsidRDefault="00117847" w:rsidP="00117847">
      <w:pPr>
        <w:pStyle w:val="ListParagraph"/>
        <w:numPr>
          <w:ilvl w:val="0"/>
          <w:numId w:val="29"/>
        </w:numPr>
        <w:spacing w:before="120" w:after="120" w:line="276" w:lineRule="auto"/>
        <w:ind w:left="714" w:hanging="357"/>
      </w:pPr>
      <w:r>
        <w:t>Employees give feedback to their manager</w:t>
      </w:r>
    </w:p>
    <w:p w14:paraId="1A48CB58"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36E378A3" w14:textId="43CD26E0" w:rsidR="007867EF" w:rsidRDefault="00117847" w:rsidP="00D90FCB">
      <w:r>
        <w:t>With the group</w:t>
      </w:r>
      <w:r w:rsidR="00B7718A">
        <w:t>,</w:t>
      </w:r>
      <w:r>
        <w:t xml:space="preserve"> examine each of the statements above by generating a set of questions to critically evaluate each statement. Some suggestions are below</w:t>
      </w:r>
      <w:r w:rsidR="00C91FD9">
        <w:t>. In answering the questions</w:t>
      </w:r>
      <w:r w:rsidR="00B7718A">
        <w:t>,</w:t>
      </w:r>
      <w:r w:rsidR="00C91FD9">
        <w:t xml:space="preserve"> the team should come up with one or more suggestions for improving communication.</w:t>
      </w:r>
    </w:p>
    <w:tbl>
      <w:tblPr>
        <w:tblStyle w:val="TableGrid"/>
        <w:tblW w:w="9067" w:type="dxa"/>
        <w:tblLook w:val="04A0" w:firstRow="1" w:lastRow="0" w:firstColumn="1" w:lastColumn="0" w:noHBand="0" w:noVBand="1"/>
      </w:tblPr>
      <w:tblGrid>
        <w:gridCol w:w="2405"/>
        <w:gridCol w:w="3402"/>
        <w:gridCol w:w="3260"/>
      </w:tblGrid>
      <w:tr w:rsidR="00C91FD9" w:rsidRPr="00C91FD9" w14:paraId="56A466A0" w14:textId="77777777" w:rsidTr="00C91FD9">
        <w:tc>
          <w:tcPr>
            <w:tcW w:w="2405" w:type="dxa"/>
          </w:tcPr>
          <w:p w14:paraId="46AC8692" w14:textId="54200C03" w:rsidR="00117847" w:rsidRPr="00C91FD9" w:rsidRDefault="00117847" w:rsidP="00C91FD9">
            <w:pPr>
              <w:jc w:val="center"/>
              <w:rPr>
                <w:b/>
                <w:bCs/>
              </w:rPr>
            </w:pPr>
            <w:r w:rsidRPr="00C91FD9">
              <w:rPr>
                <w:b/>
                <w:bCs/>
              </w:rPr>
              <w:t>Statement</w:t>
            </w:r>
          </w:p>
        </w:tc>
        <w:tc>
          <w:tcPr>
            <w:tcW w:w="3402" w:type="dxa"/>
          </w:tcPr>
          <w:p w14:paraId="63B36355" w14:textId="2A77E1D9" w:rsidR="00117847" w:rsidRPr="00C91FD9" w:rsidRDefault="00C91FD9" w:rsidP="00C91FD9">
            <w:pPr>
              <w:jc w:val="center"/>
              <w:rPr>
                <w:b/>
                <w:bCs/>
              </w:rPr>
            </w:pPr>
            <w:r w:rsidRPr="00C91FD9">
              <w:rPr>
                <w:b/>
                <w:bCs/>
              </w:rPr>
              <w:t>Critical questions to ask</w:t>
            </w:r>
          </w:p>
        </w:tc>
        <w:tc>
          <w:tcPr>
            <w:tcW w:w="3260" w:type="dxa"/>
          </w:tcPr>
          <w:p w14:paraId="73F69AFA" w14:textId="7BEFA1BE" w:rsidR="00117847" w:rsidRPr="00C91FD9" w:rsidRDefault="00C91FD9" w:rsidP="00C91FD9">
            <w:pPr>
              <w:jc w:val="center"/>
              <w:rPr>
                <w:b/>
                <w:bCs/>
              </w:rPr>
            </w:pPr>
            <w:r w:rsidRPr="00C91FD9">
              <w:rPr>
                <w:b/>
                <w:bCs/>
              </w:rPr>
              <w:t>What improvements to communication can be made?</w:t>
            </w:r>
          </w:p>
        </w:tc>
      </w:tr>
      <w:tr w:rsidR="00C91FD9" w14:paraId="3573D818" w14:textId="77777777" w:rsidTr="00C91FD9">
        <w:trPr>
          <w:trHeight w:val="1020"/>
        </w:trPr>
        <w:tc>
          <w:tcPr>
            <w:tcW w:w="2405" w:type="dxa"/>
          </w:tcPr>
          <w:p w14:paraId="1356504E" w14:textId="0E7FF095" w:rsidR="00117847" w:rsidRDefault="00117847" w:rsidP="00117847">
            <w:r w:rsidRPr="007464CE">
              <w:t>Managers communicate expectations and performance goals</w:t>
            </w:r>
          </w:p>
        </w:tc>
        <w:tc>
          <w:tcPr>
            <w:tcW w:w="3402" w:type="dxa"/>
          </w:tcPr>
          <w:p w14:paraId="5028CD58" w14:textId="5621F0CC" w:rsidR="00117847" w:rsidRDefault="00C91FD9" w:rsidP="00117847">
            <w:r>
              <w:t>Are expectations clear?</w:t>
            </w:r>
          </w:p>
          <w:p w14:paraId="715380FF" w14:textId="73BDED4E" w:rsidR="00C91FD9" w:rsidRDefault="00C91FD9" w:rsidP="00117847">
            <w:r>
              <w:t>Are goals SMART?</w:t>
            </w:r>
          </w:p>
        </w:tc>
        <w:tc>
          <w:tcPr>
            <w:tcW w:w="3260" w:type="dxa"/>
          </w:tcPr>
          <w:p w14:paraId="2B88AD79" w14:textId="77777777" w:rsidR="00117847" w:rsidRDefault="00117847" w:rsidP="00117847"/>
        </w:tc>
      </w:tr>
      <w:tr w:rsidR="00C91FD9" w14:paraId="21A8217C" w14:textId="77777777" w:rsidTr="00C91FD9">
        <w:trPr>
          <w:trHeight w:val="1020"/>
        </w:trPr>
        <w:tc>
          <w:tcPr>
            <w:tcW w:w="2405" w:type="dxa"/>
          </w:tcPr>
          <w:p w14:paraId="3835E217" w14:textId="5D3D4730" w:rsidR="00117847" w:rsidRDefault="00117847" w:rsidP="00117847">
            <w:r w:rsidRPr="007464CE">
              <w:t>Managers delegate tasks</w:t>
            </w:r>
          </w:p>
        </w:tc>
        <w:tc>
          <w:tcPr>
            <w:tcW w:w="3402" w:type="dxa"/>
          </w:tcPr>
          <w:p w14:paraId="3347B328" w14:textId="5845D0A8" w:rsidR="00117847" w:rsidRDefault="00C91FD9" w:rsidP="00117847">
            <w:r>
              <w:t>Is the delegate</w:t>
            </w:r>
            <w:r w:rsidR="00B24929">
              <w:t>d</w:t>
            </w:r>
            <w:r>
              <w:t xml:space="preserve"> task clear?</w:t>
            </w:r>
          </w:p>
          <w:p w14:paraId="062F703D" w14:textId="096298AC" w:rsidR="00C91FD9" w:rsidRDefault="00C91FD9" w:rsidP="00117847">
            <w:r>
              <w:t>If the person being delegated the task cannot execute it</w:t>
            </w:r>
            <w:r w:rsidR="00B24929">
              <w:t>,</w:t>
            </w:r>
            <w:r>
              <w:t xml:space="preserve"> what do they do?</w:t>
            </w:r>
          </w:p>
        </w:tc>
        <w:tc>
          <w:tcPr>
            <w:tcW w:w="3260" w:type="dxa"/>
          </w:tcPr>
          <w:p w14:paraId="64F18C81" w14:textId="77777777" w:rsidR="00117847" w:rsidRDefault="00117847" w:rsidP="00117847"/>
        </w:tc>
      </w:tr>
      <w:tr w:rsidR="00C91FD9" w14:paraId="265337D4" w14:textId="77777777" w:rsidTr="00C91FD9">
        <w:trPr>
          <w:trHeight w:val="1020"/>
        </w:trPr>
        <w:tc>
          <w:tcPr>
            <w:tcW w:w="2405" w:type="dxa"/>
          </w:tcPr>
          <w:p w14:paraId="4A1945BF" w14:textId="12E0EC15" w:rsidR="00117847" w:rsidRDefault="00117847" w:rsidP="00117847">
            <w:r w:rsidRPr="007464CE">
              <w:t>Managers communicate feedback</w:t>
            </w:r>
          </w:p>
        </w:tc>
        <w:tc>
          <w:tcPr>
            <w:tcW w:w="3402" w:type="dxa"/>
          </w:tcPr>
          <w:p w14:paraId="25C23272" w14:textId="77777777" w:rsidR="00117847" w:rsidRDefault="00C91FD9" w:rsidP="00117847">
            <w:r>
              <w:t>How often is feedback communicated?</w:t>
            </w:r>
          </w:p>
          <w:p w14:paraId="469596F7" w14:textId="64DEAB21" w:rsidR="00C91FD9" w:rsidRDefault="00C91FD9" w:rsidP="00117847">
            <w:r>
              <w:t>Is feedback specific?</w:t>
            </w:r>
          </w:p>
        </w:tc>
        <w:tc>
          <w:tcPr>
            <w:tcW w:w="3260" w:type="dxa"/>
          </w:tcPr>
          <w:p w14:paraId="73CD4EC1" w14:textId="77777777" w:rsidR="00117847" w:rsidRDefault="00117847" w:rsidP="00117847"/>
        </w:tc>
      </w:tr>
      <w:tr w:rsidR="00C91FD9" w14:paraId="57F2925E" w14:textId="77777777" w:rsidTr="00C91FD9">
        <w:trPr>
          <w:trHeight w:val="1020"/>
        </w:trPr>
        <w:tc>
          <w:tcPr>
            <w:tcW w:w="2405" w:type="dxa"/>
          </w:tcPr>
          <w:p w14:paraId="61918147" w14:textId="59CDADD4" w:rsidR="00117847" w:rsidRDefault="00117847" w:rsidP="00117847">
            <w:r w:rsidRPr="007464CE">
              <w:t>Managers and employees engage in performance related conversations</w:t>
            </w:r>
          </w:p>
        </w:tc>
        <w:tc>
          <w:tcPr>
            <w:tcW w:w="3402" w:type="dxa"/>
          </w:tcPr>
          <w:p w14:paraId="350D2025" w14:textId="77777777" w:rsidR="00117847" w:rsidRDefault="00C91FD9" w:rsidP="00117847">
            <w:r>
              <w:t>Are performance targets clear?</w:t>
            </w:r>
          </w:p>
          <w:p w14:paraId="261962A7" w14:textId="49527516" w:rsidR="00C91FD9" w:rsidRDefault="00C91FD9" w:rsidP="00117847">
            <w:r>
              <w:t>How do these conversations happen?</w:t>
            </w:r>
          </w:p>
        </w:tc>
        <w:tc>
          <w:tcPr>
            <w:tcW w:w="3260" w:type="dxa"/>
          </w:tcPr>
          <w:p w14:paraId="36EA5CB0" w14:textId="77777777" w:rsidR="00117847" w:rsidRDefault="00117847" w:rsidP="00117847"/>
        </w:tc>
      </w:tr>
      <w:tr w:rsidR="00C91FD9" w14:paraId="1DC6D298" w14:textId="77777777" w:rsidTr="00C91FD9">
        <w:trPr>
          <w:trHeight w:val="1020"/>
        </w:trPr>
        <w:tc>
          <w:tcPr>
            <w:tcW w:w="2405" w:type="dxa"/>
          </w:tcPr>
          <w:p w14:paraId="0FE61677" w14:textId="429293CE" w:rsidR="00117847" w:rsidRDefault="00117847" w:rsidP="00117847">
            <w:r w:rsidRPr="007464CE">
              <w:t>Employees communicate understanding</w:t>
            </w:r>
          </w:p>
        </w:tc>
        <w:tc>
          <w:tcPr>
            <w:tcW w:w="3402" w:type="dxa"/>
          </w:tcPr>
          <w:p w14:paraId="61775885" w14:textId="50D5F7BB" w:rsidR="00117847" w:rsidRDefault="00C91FD9" w:rsidP="00117847">
            <w:r>
              <w:t>Is understanding communicate</w:t>
            </w:r>
            <w:r w:rsidR="00B24929">
              <w:t>d</w:t>
            </w:r>
            <w:r>
              <w:t xml:space="preserve"> verbally or in writing?</w:t>
            </w:r>
          </w:p>
          <w:p w14:paraId="08F87F71" w14:textId="4A0F0AF9" w:rsidR="00C91FD9" w:rsidRDefault="00B24929" w:rsidP="00117847">
            <w:r>
              <w:t>What is being</w:t>
            </w:r>
            <w:r w:rsidR="00C91FD9">
              <w:t xml:space="preserve"> communicated?</w:t>
            </w:r>
          </w:p>
        </w:tc>
        <w:tc>
          <w:tcPr>
            <w:tcW w:w="3260" w:type="dxa"/>
          </w:tcPr>
          <w:p w14:paraId="403DCBF8" w14:textId="77777777" w:rsidR="00117847" w:rsidRDefault="00117847" w:rsidP="00117847"/>
        </w:tc>
      </w:tr>
      <w:tr w:rsidR="00C91FD9" w14:paraId="0EBD30AF" w14:textId="77777777" w:rsidTr="00C91FD9">
        <w:trPr>
          <w:trHeight w:val="1020"/>
        </w:trPr>
        <w:tc>
          <w:tcPr>
            <w:tcW w:w="2405" w:type="dxa"/>
          </w:tcPr>
          <w:p w14:paraId="6F89E177" w14:textId="0C3D0DFF" w:rsidR="00117847" w:rsidRDefault="00117847" w:rsidP="00117847">
            <w:r w:rsidRPr="007464CE">
              <w:t>Employees seek clarification</w:t>
            </w:r>
          </w:p>
        </w:tc>
        <w:tc>
          <w:tcPr>
            <w:tcW w:w="3402" w:type="dxa"/>
          </w:tcPr>
          <w:p w14:paraId="710F798D" w14:textId="3E24BF8F" w:rsidR="00117847" w:rsidRDefault="00C91FD9" w:rsidP="00117847">
            <w:r>
              <w:t>How do they seek clarification?</w:t>
            </w:r>
          </w:p>
          <w:p w14:paraId="179B80AD" w14:textId="22B307EA" w:rsidR="00C91FD9" w:rsidRDefault="00C91FD9" w:rsidP="00117847">
            <w:r>
              <w:t>What do they seek clarification on?</w:t>
            </w:r>
          </w:p>
        </w:tc>
        <w:tc>
          <w:tcPr>
            <w:tcW w:w="3260" w:type="dxa"/>
          </w:tcPr>
          <w:p w14:paraId="43A43CCC" w14:textId="77777777" w:rsidR="00117847" w:rsidRDefault="00117847" w:rsidP="00117847"/>
        </w:tc>
      </w:tr>
      <w:tr w:rsidR="00C91FD9" w14:paraId="127FFBEF" w14:textId="77777777" w:rsidTr="00C91FD9">
        <w:trPr>
          <w:trHeight w:val="1020"/>
        </w:trPr>
        <w:tc>
          <w:tcPr>
            <w:tcW w:w="2405" w:type="dxa"/>
          </w:tcPr>
          <w:p w14:paraId="1DD33ADB" w14:textId="5E123542" w:rsidR="00117847" w:rsidRPr="007464CE" w:rsidRDefault="00C91FD9" w:rsidP="00C622BD">
            <w:r>
              <w:t>Employees give feedback to their manager</w:t>
            </w:r>
          </w:p>
        </w:tc>
        <w:tc>
          <w:tcPr>
            <w:tcW w:w="3402" w:type="dxa"/>
          </w:tcPr>
          <w:p w14:paraId="2DBA57F0" w14:textId="77777777" w:rsidR="00117847" w:rsidRDefault="00C91FD9" w:rsidP="00117847">
            <w:r>
              <w:t>How do they give feedback?</w:t>
            </w:r>
          </w:p>
          <w:p w14:paraId="4B85A63F" w14:textId="7ECAAAB0" w:rsidR="00C91FD9" w:rsidRDefault="00C91FD9" w:rsidP="00117847">
            <w:r>
              <w:t>How receptive is the manager to feedback?</w:t>
            </w:r>
          </w:p>
        </w:tc>
        <w:tc>
          <w:tcPr>
            <w:tcW w:w="3260" w:type="dxa"/>
          </w:tcPr>
          <w:p w14:paraId="61479730" w14:textId="77777777" w:rsidR="00117847" w:rsidRDefault="00117847" w:rsidP="00117847"/>
        </w:tc>
      </w:tr>
    </w:tbl>
    <w:p w14:paraId="722FA418" w14:textId="4EAD144C" w:rsidR="00D90FCB" w:rsidRPr="002075B9" w:rsidRDefault="00D90FCB" w:rsidP="00D90FCB">
      <w:r w:rsidRPr="002075B9">
        <w:br w:type="page"/>
      </w:r>
    </w:p>
    <w:p w14:paraId="28B72FEC" w14:textId="6E31A66A"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C91FD9">
        <w:rPr>
          <w:rFonts w:ascii="Calibri Light" w:hAnsi="Calibri Light" w:cs="Calibri Light"/>
          <w:b/>
          <w:sz w:val="36"/>
          <w:szCs w:val="36"/>
        </w:rPr>
        <w:t>Developing strengths</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6EB5D48C" w14:textId="51E6994E" w:rsidR="00850CF5" w:rsidRDefault="00850CF5" w:rsidP="008A0F06">
      <w:r>
        <w:t>A strength is a pre-existing capacity for a particular way of behaving, thinking or feeling, that is authentic and energising to the user, and enables optimal functioning, development and performance. Strengths can be developed in the following ways:</w:t>
      </w:r>
    </w:p>
    <w:p w14:paraId="04461C8F" w14:textId="77777777" w:rsidR="00850CF5" w:rsidRPr="00850CF5" w:rsidRDefault="00850CF5" w:rsidP="00850CF5">
      <w:pPr>
        <w:pStyle w:val="ListParagraph"/>
        <w:numPr>
          <w:ilvl w:val="0"/>
          <w:numId w:val="31"/>
        </w:numPr>
      </w:pPr>
      <w:r w:rsidRPr="00850CF5">
        <w:rPr>
          <w:lang w:val="en-US"/>
        </w:rPr>
        <w:t>Push the limits</w:t>
      </w:r>
    </w:p>
    <w:p w14:paraId="10C25A51" w14:textId="77777777" w:rsidR="00850CF5" w:rsidRPr="00850CF5" w:rsidRDefault="00850CF5" w:rsidP="00850CF5">
      <w:pPr>
        <w:pStyle w:val="ListParagraph"/>
        <w:numPr>
          <w:ilvl w:val="1"/>
          <w:numId w:val="31"/>
        </w:numPr>
      </w:pPr>
      <w:r w:rsidRPr="00850CF5">
        <w:rPr>
          <w:lang w:val="en-US"/>
        </w:rPr>
        <w:t>Provide challenges</w:t>
      </w:r>
    </w:p>
    <w:p w14:paraId="0B0F8A07" w14:textId="77777777" w:rsidR="00850CF5" w:rsidRPr="00850CF5" w:rsidRDefault="00850CF5" w:rsidP="00850CF5">
      <w:pPr>
        <w:pStyle w:val="ListParagraph"/>
        <w:numPr>
          <w:ilvl w:val="1"/>
          <w:numId w:val="31"/>
        </w:numPr>
      </w:pPr>
      <w:r w:rsidRPr="00850CF5">
        <w:rPr>
          <w:lang w:val="en-US"/>
        </w:rPr>
        <w:t>Set the bar higher</w:t>
      </w:r>
    </w:p>
    <w:p w14:paraId="6E2EF5A6" w14:textId="77777777" w:rsidR="00850CF5" w:rsidRPr="00850CF5" w:rsidRDefault="00850CF5" w:rsidP="00850CF5">
      <w:pPr>
        <w:pStyle w:val="ListParagraph"/>
        <w:numPr>
          <w:ilvl w:val="1"/>
          <w:numId w:val="31"/>
        </w:numPr>
      </w:pPr>
      <w:r w:rsidRPr="00850CF5">
        <w:rPr>
          <w:lang w:val="en-US"/>
        </w:rPr>
        <w:t>Allow them to grow</w:t>
      </w:r>
    </w:p>
    <w:p w14:paraId="1A92C99C" w14:textId="34FC3CB5" w:rsidR="00850CF5" w:rsidRPr="00850CF5" w:rsidRDefault="00850CF5" w:rsidP="00850CF5">
      <w:pPr>
        <w:pStyle w:val="ListParagraph"/>
        <w:numPr>
          <w:ilvl w:val="0"/>
          <w:numId w:val="31"/>
        </w:numPr>
      </w:pPr>
      <w:r w:rsidRPr="00850CF5">
        <w:rPr>
          <w:lang w:val="en-US"/>
        </w:rPr>
        <w:t xml:space="preserve">Education and </w:t>
      </w:r>
      <w:r w:rsidR="00B7718A">
        <w:rPr>
          <w:lang w:val="en-US"/>
        </w:rPr>
        <w:t>t</w:t>
      </w:r>
      <w:r w:rsidRPr="00850CF5">
        <w:rPr>
          <w:lang w:val="en-US"/>
        </w:rPr>
        <w:t>raining</w:t>
      </w:r>
    </w:p>
    <w:p w14:paraId="0C4D1328" w14:textId="77777777" w:rsidR="00850CF5" w:rsidRPr="00850CF5" w:rsidRDefault="00850CF5" w:rsidP="00850CF5">
      <w:pPr>
        <w:pStyle w:val="ListParagraph"/>
        <w:numPr>
          <w:ilvl w:val="1"/>
          <w:numId w:val="31"/>
        </w:numPr>
      </w:pPr>
      <w:r w:rsidRPr="00850CF5">
        <w:rPr>
          <w:lang w:val="en-US"/>
        </w:rPr>
        <w:t>Formal and informal learning</w:t>
      </w:r>
    </w:p>
    <w:p w14:paraId="03E4A2D4" w14:textId="77777777" w:rsidR="00850CF5" w:rsidRPr="00850CF5" w:rsidRDefault="00850CF5" w:rsidP="00850CF5">
      <w:pPr>
        <w:pStyle w:val="ListParagraph"/>
        <w:numPr>
          <w:ilvl w:val="1"/>
          <w:numId w:val="31"/>
        </w:numPr>
      </w:pPr>
      <w:r w:rsidRPr="00850CF5">
        <w:rPr>
          <w:lang w:val="en-US"/>
        </w:rPr>
        <w:t>Skill and knowledge acquisition</w:t>
      </w:r>
    </w:p>
    <w:p w14:paraId="75474274" w14:textId="77777777" w:rsidR="00850CF5" w:rsidRPr="00850CF5" w:rsidRDefault="00850CF5" w:rsidP="00850CF5">
      <w:pPr>
        <w:pStyle w:val="ListParagraph"/>
        <w:numPr>
          <w:ilvl w:val="0"/>
          <w:numId w:val="31"/>
        </w:numPr>
      </w:pPr>
      <w:r w:rsidRPr="00850CF5">
        <w:rPr>
          <w:lang w:val="en-US"/>
        </w:rPr>
        <w:t>Mentoring</w:t>
      </w:r>
    </w:p>
    <w:p w14:paraId="49CD591F" w14:textId="77777777" w:rsidR="00850CF5" w:rsidRPr="00850CF5" w:rsidRDefault="00850CF5" w:rsidP="00850CF5">
      <w:pPr>
        <w:pStyle w:val="ListParagraph"/>
        <w:numPr>
          <w:ilvl w:val="1"/>
          <w:numId w:val="31"/>
        </w:numPr>
      </w:pPr>
      <w:r w:rsidRPr="00850CF5">
        <w:rPr>
          <w:lang w:val="en-US"/>
        </w:rPr>
        <w:t>Engage mentors</w:t>
      </w:r>
    </w:p>
    <w:p w14:paraId="65E0D333" w14:textId="77777777" w:rsidR="00850CF5" w:rsidRPr="00850CF5" w:rsidRDefault="00850CF5" w:rsidP="00850CF5">
      <w:pPr>
        <w:pStyle w:val="ListParagraph"/>
        <w:numPr>
          <w:ilvl w:val="1"/>
          <w:numId w:val="31"/>
        </w:numPr>
      </w:pPr>
      <w:r w:rsidRPr="00850CF5">
        <w:rPr>
          <w:lang w:val="en-US"/>
        </w:rPr>
        <w:t>Have the employee mentor others</w:t>
      </w:r>
    </w:p>
    <w:p w14:paraId="7D133CAA" w14:textId="77777777" w:rsidR="00850CF5" w:rsidRPr="00850CF5" w:rsidRDefault="00850CF5" w:rsidP="00850CF5">
      <w:pPr>
        <w:pStyle w:val="ListParagraph"/>
        <w:numPr>
          <w:ilvl w:val="0"/>
          <w:numId w:val="31"/>
        </w:numPr>
      </w:pPr>
      <w:r w:rsidRPr="00850CF5">
        <w:rPr>
          <w:lang w:val="en-US"/>
        </w:rPr>
        <w:t>Job shadowing</w:t>
      </w:r>
    </w:p>
    <w:p w14:paraId="660B5099" w14:textId="77777777" w:rsidR="00850CF5" w:rsidRPr="00850CF5" w:rsidRDefault="00850CF5" w:rsidP="00850CF5">
      <w:pPr>
        <w:pStyle w:val="ListParagraph"/>
        <w:numPr>
          <w:ilvl w:val="1"/>
          <w:numId w:val="31"/>
        </w:numPr>
      </w:pPr>
      <w:r w:rsidRPr="00850CF5">
        <w:rPr>
          <w:lang w:val="en-US"/>
        </w:rPr>
        <w:t>Employee develops from observing more experienced operators</w:t>
      </w:r>
    </w:p>
    <w:p w14:paraId="5B1FEDC0" w14:textId="77777777" w:rsidR="00850CF5" w:rsidRPr="00850CF5" w:rsidRDefault="00850CF5" w:rsidP="00850CF5">
      <w:pPr>
        <w:pStyle w:val="ListParagraph"/>
        <w:numPr>
          <w:ilvl w:val="1"/>
          <w:numId w:val="31"/>
        </w:numPr>
      </w:pPr>
      <w:r w:rsidRPr="00850CF5">
        <w:rPr>
          <w:lang w:val="en-US"/>
        </w:rPr>
        <w:t>Employee is observed so others can learn</w:t>
      </w:r>
    </w:p>
    <w:p w14:paraId="75652327" w14:textId="77777777"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74E3FA11" w14:textId="2BB42872" w:rsidR="001B5B44" w:rsidRDefault="00850CF5" w:rsidP="00D90FCB">
      <w:r>
        <w:t>Ask each team member to identify and qualify their key strengths. Why do they believe they are key strengths? What tells them this?</w:t>
      </w:r>
    </w:p>
    <w:p w14:paraId="70D2AA8E" w14:textId="6D9E28C0" w:rsidR="00850CF5" w:rsidRDefault="00850CF5" w:rsidP="00D90FCB">
      <w:r>
        <w:t>Then ask each team member how they would like to develop their strengths. Use the suggestions and examples in the introduction above to spark ideas.</w:t>
      </w:r>
    </w:p>
    <w:p w14:paraId="5A206C29" w14:textId="4BB1B987" w:rsidR="001B5B44" w:rsidRDefault="00D62DD6" w:rsidP="00D90FCB">
      <w:r>
        <w:t>Lastly</w:t>
      </w:r>
      <w:r w:rsidR="00B7718A">
        <w:t>,</w:t>
      </w:r>
      <w:r>
        <w:t xml:space="preserve"> have each team member draw up an action plan to capture how the</w:t>
      </w:r>
      <w:r w:rsidR="00B24929">
        <w:t>ir</w:t>
      </w:r>
      <w:r>
        <w:t xml:space="preserve"> strengths will be developed including support from their manager and their team.</w:t>
      </w:r>
    </w:p>
    <w:p w14:paraId="4FD19BB2" w14:textId="77777777" w:rsidR="00850CF5" w:rsidRDefault="00850CF5" w:rsidP="00D90FCB"/>
    <w:p w14:paraId="5F220658" w14:textId="68FD57DB" w:rsidR="00D90FCB" w:rsidRPr="00D90FCB" w:rsidRDefault="00D90FCB" w:rsidP="00D90FCB">
      <w:r w:rsidRPr="00D90FCB">
        <w:br w:type="page"/>
      </w:r>
    </w:p>
    <w:p w14:paraId="375A3F4D" w14:textId="1342A82B"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D62DD6">
        <w:rPr>
          <w:rFonts w:asciiTheme="majorHAnsi" w:hAnsiTheme="majorHAnsi" w:cstheme="majorHAnsi"/>
          <w:b/>
          <w:sz w:val="36"/>
          <w:szCs w:val="36"/>
        </w:rPr>
        <w:t>Run</w:t>
      </w:r>
      <w:r w:rsidR="00B24929">
        <w:rPr>
          <w:rFonts w:asciiTheme="majorHAnsi" w:hAnsiTheme="majorHAnsi" w:cstheme="majorHAnsi"/>
          <w:b/>
          <w:sz w:val="36"/>
          <w:szCs w:val="36"/>
        </w:rPr>
        <w:t>ning</w:t>
      </w:r>
      <w:r w:rsidR="00D62DD6">
        <w:rPr>
          <w:rFonts w:asciiTheme="majorHAnsi" w:hAnsiTheme="majorHAnsi" w:cstheme="majorHAnsi"/>
          <w:b/>
          <w:sz w:val="36"/>
          <w:szCs w:val="36"/>
        </w:rPr>
        <w:t xml:space="preserve"> coaching sessions</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5A95DC2D" w14:textId="1670F0A2" w:rsidR="008A0F06" w:rsidRDefault="00D62DD6" w:rsidP="008A0F06">
      <w:r>
        <w:t xml:space="preserve">Coaching is </w:t>
      </w:r>
      <w:r w:rsidRPr="00346DB3">
        <w:t>a process that enables learning and development to occur and thus performance to improve. To be successful</w:t>
      </w:r>
      <w:r w:rsidR="00B24929">
        <w:t>,</w:t>
      </w:r>
      <w:r w:rsidRPr="00346DB3">
        <w:t xml:space="preserve"> </w:t>
      </w:r>
      <w:r>
        <w:t>a c</w:t>
      </w:r>
      <w:r w:rsidRPr="00346DB3">
        <w:t>oach requires a knowledge and understanding of process as well as the variety of styles, skills and techniques that are appropriate to the context in which the coaching takes place</w:t>
      </w:r>
      <w:r w:rsidR="008A0F06">
        <w:t>.</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2D739ACF" w14:textId="3E06CE41" w:rsidR="00D90FCB" w:rsidRDefault="00D62DD6" w:rsidP="00D90FCB">
      <w:r>
        <w:t>Identify a coaching opportunity among your team. Use the GROW model to run several coaching sessions.</w:t>
      </w:r>
    </w:p>
    <w:p w14:paraId="51D773F0" w14:textId="07B73DBD" w:rsidR="00D62DD6" w:rsidRDefault="00D62DD6" w:rsidP="00D90FCB">
      <w:r>
        <w:rPr>
          <w:noProof/>
          <w:lang w:eastAsia="en-AU"/>
        </w:rPr>
        <w:drawing>
          <wp:inline distT="0" distB="0" distL="0" distR="0" wp14:anchorId="1BC82386" wp14:editId="78CEE3FA">
            <wp:extent cx="5731510" cy="3216664"/>
            <wp:effectExtent l="38100" t="25400" r="34290" b="34925"/>
            <wp:docPr id="486" name="Diagram 4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6DE9391" w14:textId="362B490B" w:rsidR="008A0F06" w:rsidRDefault="00D62DD6" w:rsidP="00D90FCB">
      <w:r>
        <w:t>Make sure the coaching goal is SMART.</w:t>
      </w:r>
    </w:p>
    <w:tbl>
      <w:tblPr>
        <w:tblW w:w="90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9"/>
      </w:tblGrid>
      <w:tr w:rsidR="00D62DD6" w:rsidRPr="00824EE6" w14:paraId="2DC9AEBC" w14:textId="77777777" w:rsidTr="00534CEA">
        <w:trPr>
          <w:trHeight w:val="548"/>
        </w:trPr>
        <w:tc>
          <w:tcPr>
            <w:tcW w:w="3085" w:type="dxa"/>
            <w:vAlign w:val="center"/>
          </w:tcPr>
          <w:p w14:paraId="716B55CD" w14:textId="77777777" w:rsidR="00D62DD6" w:rsidRPr="00AB778D" w:rsidRDefault="00D62DD6" w:rsidP="00D62DD6">
            <w:pPr>
              <w:spacing w:after="0"/>
              <w:rPr>
                <w:b/>
                <w:bCs/>
              </w:rPr>
            </w:pPr>
            <w:r w:rsidRPr="00AB778D">
              <w:rPr>
                <w:b/>
                <w:bCs/>
              </w:rPr>
              <w:t>Specific</w:t>
            </w:r>
          </w:p>
          <w:p w14:paraId="3DC79C73" w14:textId="77777777" w:rsidR="00D62DD6" w:rsidRPr="00824EE6" w:rsidRDefault="00D62DD6" w:rsidP="00D62DD6">
            <w:pPr>
              <w:spacing w:after="0"/>
            </w:pPr>
            <w:r w:rsidRPr="00824EE6">
              <w:t xml:space="preserve">What </w:t>
            </w:r>
            <w:r>
              <w:t xml:space="preserve">does the </w:t>
            </w:r>
            <w:proofErr w:type="spellStart"/>
            <w:r>
              <w:t>coachee</w:t>
            </w:r>
            <w:proofErr w:type="spellEnd"/>
            <w:r>
              <w:t xml:space="preserve"> wish to accomplish? Why is the goal important to the </w:t>
            </w:r>
            <w:proofErr w:type="spellStart"/>
            <w:r>
              <w:t>coachee</w:t>
            </w:r>
            <w:proofErr w:type="spellEnd"/>
            <w:r>
              <w:t>?</w:t>
            </w:r>
          </w:p>
        </w:tc>
      </w:tr>
      <w:tr w:rsidR="00D62DD6" w:rsidRPr="00824EE6" w14:paraId="5E0E5FDA" w14:textId="77777777" w:rsidTr="00534CEA">
        <w:trPr>
          <w:trHeight w:val="647"/>
        </w:trPr>
        <w:tc>
          <w:tcPr>
            <w:tcW w:w="3085" w:type="dxa"/>
            <w:vAlign w:val="center"/>
          </w:tcPr>
          <w:p w14:paraId="2D413CA9" w14:textId="77777777" w:rsidR="00D62DD6" w:rsidRPr="00277BE2" w:rsidRDefault="00D62DD6" w:rsidP="00D62DD6">
            <w:pPr>
              <w:spacing w:after="0"/>
              <w:rPr>
                <w:b/>
                <w:bCs/>
              </w:rPr>
            </w:pPr>
            <w:r w:rsidRPr="00277BE2">
              <w:rPr>
                <w:b/>
                <w:bCs/>
                <w:noProof/>
              </w:rPr>
              <w:t>Measurable</w:t>
            </w:r>
          </w:p>
          <w:p w14:paraId="3AC0FB7B" w14:textId="77777777" w:rsidR="00D62DD6" w:rsidRDefault="00D62DD6" w:rsidP="00D62DD6">
            <w:pPr>
              <w:spacing w:after="0"/>
            </w:pPr>
            <w:r>
              <w:t>How much?</w:t>
            </w:r>
          </w:p>
          <w:p w14:paraId="187C8097" w14:textId="77777777" w:rsidR="00D62DD6" w:rsidRDefault="00D62DD6" w:rsidP="00D62DD6">
            <w:pPr>
              <w:spacing w:after="0"/>
            </w:pPr>
            <w:r>
              <w:t>How many?</w:t>
            </w:r>
          </w:p>
          <w:p w14:paraId="7B5DF1B3" w14:textId="77777777" w:rsidR="00D62DD6" w:rsidRPr="00824EE6" w:rsidRDefault="00D62DD6" w:rsidP="00D62DD6">
            <w:pPr>
              <w:spacing w:after="0"/>
            </w:pPr>
            <w:r>
              <w:t>How will I know when it is accomplished?</w:t>
            </w:r>
          </w:p>
        </w:tc>
      </w:tr>
      <w:tr w:rsidR="00D62DD6" w:rsidRPr="00824EE6" w14:paraId="451D076D" w14:textId="77777777" w:rsidTr="00534CEA">
        <w:trPr>
          <w:trHeight w:val="260"/>
        </w:trPr>
        <w:tc>
          <w:tcPr>
            <w:tcW w:w="3085" w:type="dxa"/>
            <w:vAlign w:val="center"/>
          </w:tcPr>
          <w:p w14:paraId="688029E6" w14:textId="77777777" w:rsidR="00D62DD6" w:rsidRPr="00323DE5" w:rsidRDefault="00D62DD6" w:rsidP="00D62DD6">
            <w:pPr>
              <w:spacing w:after="0"/>
              <w:rPr>
                <w:b/>
                <w:bCs/>
              </w:rPr>
            </w:pPr>
            <w:r w:rsidRPr="00323DE5">
              <w:rPr>
                <w:b/>
                <w:bCs/>
              </w:rPr>
              <w:t>Achievable</w:t>
            </w:r>
          </w:p>
          <w:p w14:paraId="17D4587D" w14:textId="77777777" w:rsidR="00D62DD6" w:rsidRDefault="00D62DD6" w:rsidP="00D62DD6">
            <w:pPr>
              <w:spacing w:after="0"/>
            </w:pPr>
            <w:r>
              <w:t xml:space="preserve">Can the </w:t>
            </w:r>
            <w:proofErr w:type="spellStart"/>
            <w:r>
              <w:t>coachee</w:t>
            </w:r>
            <w:proofErr w:type="spellEnd"/>
            <w:r>
              <w:t xml:space="preserve"> accomplish this goal (which can be a stretch goal)?</w:t>
            </w:r>
          </w:p>
          <w:p w14:paraId="48537785" w14:textId="77777777" w:rsidR="00D62DD6" w:rsidRPr="00824EE6" w:rsidRDefault="00D62DD6" w:rsidP="00D62DD6">
            <w:pPr>
              <w:spacing w:after="0"/>
            </w:pPr>
            <w:r>
              <w:t>What constraints might impact the goal being achieved?</w:t>
            </w:r>
          </w:p>
        </w:tc>
      </w:tr>
      <w:tr w:rsidR="00D62DD6" w:rsidRPr="00824EE6" w14:paraId="102B66F1" w14:textId="77777777" w:rsidTr="00534CEA">
        <w:trPr>
          <w:trHeight w:val="233"/>
        </w:trPr>
        <w:tc>
          <w:tcPr>
            <w:tcW w:w="3085" w:type="dxa"/>
            <w:vAlign w:val="center"/>
          </w:tcPr>
          <w:p w14:paraId="05B2BFD6" w14:textId="77777777" w:rsidR="00D62DD6" w:rsidRPr="00AB41B1" w:rsidRDefault="00D62DD6" w:rsidP="00D62DD6">
            <w:pPr>
              <w:spacing w:after="0"/>
              <w:rPr>
                <w:b/>
                <w:bCs/>
              </w:rPr>
            </w:pPr>
            <w:r w:rsidRPr="00AB41B1">
              <w:rPr>
                <w:b/>
                <w:bCs/>
              </w:rPr>
              <w:t>Relevant</w:t>
            </w:r>
          </w:p>
          <w:p w14:paraId="3576230D" w14:textId="77777777" w:rsidR="00D62DD6" w:rsidRPr="00824EE6" w:rsidRDefault="00D62DD6" w:rsidP="00D62DD6">
            <w:pPr>
              <w:spacing w:after="0"/>
            </w:pPr>
            <w:r>
              <w:rPr>
                <w:lang w:val="en-US"/>
              </w:rPr>
              <w:t xml:space="preserve">Does this goal matter to the </w:t>
            </w:r>
            <w:proofErr w:type="spellStart"/>
            <w:r>
              <w:rPr>
                <w:lang w:val="en-US"/>
              </w:rPr>
              <w:t>coachee</w:t>
            </w:r>
            <w:proofErr w:type="spellEnd"/>
            <w:r>
              <w:rPr>
                <w:lang w:val="en-US"/>
              </w:rPr>
              <w:t xml:space="preserve">? Is the </w:t>
            </w:r>
            <w:proofErr w:type="gramStart"/>
            <w:r>
              <w:rPr>
                <w:lang w:val="en-US"/>
              </w:rPr>
              <w:t>timing</w:t>
            </w:r>
            <w:proofErr w:type="gramEnd"/>
            <w:r>
              <w:rPr>
                <w:lang w:val="en-US"/>
              </w:rPr>
              <w:t xml:space="preserve"> right? Does it suit the current environment?</w:t>
            </w:r>
          </w:p>
        </w:tc>
      </w:tr>
      <w:tr w:rsidR="00D62DD6" w:rsidRPr="00824EE6" w14:paraId="699FA007" w14:textId="77777777" w:rsidTr="00534CEA">
        <w:trPr>
          <w:trHeight w:val="98"/>
        </w:trPr>
        <w:tc>
          <w:tcPr>
            <w:tcW w:w="3085" w:type="dxa"/>
            <w:tcBorders>
              <w:bottom w:val="single" w:sz="4" w:space="0" w:color="auto"/>
            </w:tcBorders>
            <w:vAlign w:val="center"/>
          </w:tcPr>
          <w:p w14:paraId="6C18EE62" w14:textId="77777777" w:rsidR="00D62DD6" w:rsidRPr="00476F16" w:rsidRDefault="00D62DD6" w:rsidP="00D62DD6">
            <w:pPr>
              <w:spacing w:after="0"/>
              <w:rPr>
                <w:b/>
                <w:bCs/>
              </w:rPr>
            </w:pPr>
            <w:r w:rsidRPr="00476F16">
              <w:rPr>
                <w:b/>
                <w:bCs/>
              </w:rPr>
              <w:t>Time</w:t>
            </w:r>
            <w:r>
              <w:rPr>
                <w:b/>
                <w:bCs/>
              </w:rPr>
              <w:t>-bound</w:t>
            </w:r>
          </w:p>
          <w:p w14:paraId="137E26B5" w14:textId="77777777" w:rsidR="00D62DD6" w:rsidRPr="00824EE6" w:rsidRDefault="00D62DD6" w:rsidP="00D62DD6">
            <w:pPr>
              <w:spacing w:after="0"/>
            </w:pPr>
            <w:r w:rsidRPr="00824EE6">
              <w:t>When will this goal be reached? Give specifics</w:t>
            </w:r>
            <w:r>
              <w:t>.</w:t>
            </w:r>
          </w:p>
        </w:tc>
      </w:tr>
    </w:tbl>
    <w:p w14:paraId="4E6B1D88" w14:textId="2928374F" w:rsidR="00D90FCB" w:rsidRPr="00D90FCB" w:rsidRDefault="00D90FCB" w:rsidP="00D90FCB">
      <w:r w:rsidRPr="00D90FCB">
        <w:br w:type="page"/>
      </w:r>
    </w:p>
    <w:p w14:paraId="7E58D0AE" w14:textId="7ECD438B"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D62DD6">
        <w:rPr>
          <w:rFonts w:asciiTheme="majorHAnsi" w:hAnsiTheme="majorHAnsi" w:cstheme="majorHAnsi"/>
          <w:b/>
          <w:sz w:val="36"/>
          <w:szCs w:val="36"/>
        </w:rPr>
        <w:t>Monitoring performance</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C999DA1" w14:textId="77777777" w:rsidR="00D62DD6" w:rsidRPr="00D62DD6" w:rsidRDefault="00D62DD6" w:rsidP="00D62DD6">
      <w:r w:rsidRPr="00D62DD6">
        <w:t xml:space="preserve">There are a number of ways that managers can monitor performance. Behaviours are monitored through observation. Results are monitored through dashboard indicators and reports. The important point for managers to note is that </w:t>
      </w:r>
      <w:r w:rsidRPr="00D62DD6">
        <w:rPr>
          <w:b/>
          <w:bCs/>
        </w:rPr>
        <w:t>monitoring should be consistent and regular and focused on performance indicators</w:t>
      </w:r>
      <w:r w:rsidRPr="00D62DD6">
        <w:t>.</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1C39BBFE" w14:textId="061E9792" w:rsidR="00BD4F46" w:rsidRDefault="00D62DD6" w:rsidP="00BD4F46">
      <w:r>
        <w:t xml:space="preserve">Work with your team to identify ways that performance can be </w:t>
      </w:r>
      <w:r w:rsidR="00B24929">
        <w:t>e</w:t>
      </w:r>
      <w:r>
        <w:t>ffectively monitored.</w:t>
      </w:r>
    </w:p>
    <w:p w14:paraId="65D6D5AF" w14:textId="51325928" w:rsidR="00D62DD6" w:rsidRPr="00D62DD6" w:rsidRDefault="00D62DD6" w:rsidP="00BD4F46">
      <w:pPr>
        <w:rPr>
          <w:b/>
          <w:bCs/>
        </w:rPr>
      </w:pPr>
      <w:r w:rsidRPr="00D62DD6">
        <w:rPr>
          <w:b/>
          <w:bCs/>
        </w:rPr>
        <w:t xml:space="preserve">Step 1 </w:t>
      </w:r>
    </w:p>
    <w:p w14:paraId="42D223E0" w14:textId="23B1A79E" w:rsidR="00D62DD6" w:rsidRPr="00D62DD6" w:rsidRDefault="00D62DD6" w:rsidP="00BD4F46">
      <w:r>
        <w:t>T</w:t>
      </w:r>
      <w:r w:rsidRPr="00D62DD6">
        <w:t>eam members identify what behaviours and results should be monitored</w:t>
      </w:r>
      <w:r>
        <w:t>.</w:t>
      </w:r>
    </w:p>
    <w:p w14:paraId="72E696E1" w14:textId="1F6263AC" w:rsidR="00BD4F46" w:rsidRPr="00BD4F46" w:rsidRDefault="00D62DD6" w:rsidP="00BD4F46">
      <w:pPr>
        <w:rPr>
          <w:b/>
          <w:bCs/>
        </w:rPr>
      </w:pPr>
      <w:r>
        <w:rPr>
          <w:b/>
          <w:bCs/>
        </w:rPr>
        <w:t>Step 2</w:t>
      </w:r>
    </w:p>
    <w:p w14:paraId="6E15E3B0" w14:textId="0939E1D6" w:rsidR="00BD4F46" w:rsidRDefault="00D62DD6" w:rsidP="00BD4F46">
      <w:r>
        <w:t xml:space="preserve">The team </w:t>
      </w:r>
      <w:r w:rsidR="00E47ABF">
        <w:t>identifies</w:t>
      </w:r>
      <w:r>
        <w:t xml:space="preserve"> what methods can be used to monitor and report on </w:t>
      </w:r>
      <w:r w:rsidR="00E47ABF">
        <w:t>performance. Here is a starting list for consideration:</w:t>
      </w:r>
    </w:p>
    <w:p w14:paraId="0C5AD6AA" w14:textId="77777777" w:rsidR="00E47ABF" w:rsidRDefault="00E47ABF" w:rsidP="00E47ABF">
      <w:pPr>
        <w:pStyle w:val="ListParagraph"/>
        <w:numPr>
          <w:ilvl w:val="0"/>
          <w:numId w:val="32"/>
        </w:numPr>
      </w:pPr>
      <w:r>
        <w:t>Observations</w:t>
      </w:r>
    </w:p>
    <w:p w14:paraId="13E9F2BB" w14:textId="77777777" w:rsidR="00E47ABF" w:rsidRDefault="00E47ABF" w:rsidP="00E47ABF">
      <w:pPr>
        <w:pStyle w:val="ListParagraph"/>
        <w:numPr>
          <w:ilvl w:val="0"/>
          <w:numId w:val="32"/>
        </w:numPr>
      </w:pPr>
      <w:r>
        <w:t>Regular check-ins</w:t>
      </w:r>
    </w:p>
    <w:p w14:paraId="1111A18A" w14:textId="77777777" w:rsidR="00E47ABF" w:rsidRDefault="00E47ABF" w:rsidP="00E47ABF">
      <w:pPr>
        <w:pStyle w:val="ListParagraph"/>
        <w:numPr>
          <w:ilvl w:val="0"/>
          <w:numId w:val="32"/>
        </w:numPr>
      </w:pPr>
      <w:r>
        <w:t>Stand-up meetings</w:t>
      </w:r>
    </w:p>
    <w:p w14:paraId="6C6EE80C" w14:textId="77777777" w:rsidR="00E47ABF" w:rsidRDefault="00E47ABF" w:rsidP="00E47ABF">
      <w:pPr>
        <w:pStyle w:val="ListParagraph"/>
        <w:numPr>
          <w:ilvl w:val="0"/>
          <w:numId w:val="32"/>
        </w:numPr>
      </w:pPr>
      <w:r>
        <w:t>Reports</w:t>
      </w:r>
    </w:p>
    <w:p w14:paraId="75C9080C" w14:textId="6EA06602" w:rsidR="00E47ABF" w:rsidRDefault="00E47ABF" w:rsidP="00E47ABF">
      <w:pPr>
        <w:pStyle w:val="ListParagraph"/>
        <w:numPr>
          <w:ilvl w:val="0"/>
          <w:numId w:val="32"/>
        </w:numPr>
      </w:pPr>
      <w:proofErr w:type="gramStart"/>
      <w:r>
        <w:t xml:space="preserve">360 </w:t>
      </w:r>
      <w:r w:rsidR="00B24929">
        <w:t>degree</w:t>
      </w:r>
      <w:proofErr w:type="gramEnd"/>
      <w:r w:rsidR="00B24929">
        <w:t xml:space="preserve"> </w:t>
      </w:r>
      <w:r>
        <w:t>assessments</w:t>
      </w:r>
    </w:p>
    <w:p w14:paraId="3C469F95" w14:textId="77777777" w:rsidR="00E47ABF" w:rsidRDefault="00E47ABF" w:rsidP="00E47ABF">
      <w:pPr>
        <w:pStyle w:val="ListParagraph"/>
        <w:numPr>
          <w:ilvl w:val="0"/>
          <w:numId w:val="32"/>
        </w:numPr>
      </w:pPr>
      <w:r>
        <w:t>Performance display boards</w:t>
      </w:r>
    </w:p>
    <w:p w14:paraId="360D93D0" w14:textId="7C64EE44" w:rsidR="00E47ABF" w:rsidRDefault="00E47ABF" w:rsidP="00E47ABF">
      <w:pPr>
        <w:pStyle w:val="ListParagraph"/>
        <w:numPr>
          <w:ilvl w:val="0"/>
          <w:numId w:val="32"/>
        </w:numPr>
      </w:pPr>
      <w:r>
        <w:t>Feedback</w:t>
      </w:r>
    </w:p>
    <w:p w14:paraId="42ABD12D" w14:textId="38B2A246" w:rsidR="00BD4F46" w:rsidRPr="00E47ABF" w:rsidRDefault="00E47ABF" w:rsidP="00D90FCB">
      <w:pPr>
        <w:rPr>
          <w:b/>
          <w:bCs/>
        </w:rPr>
      </w:pPr>
      <w:r w:rsidRPr="00E47ABF">
        <w:rPr>
          <w:b/>
          <w:bCs/>
        </w:rPr>
        <w:t>Step 3</w:t>
      </w:r>
    </w:p>
    <w:p w14:paraId="38082009" w14:textId="2E6F9C06" w:rsidR="00E47ABF" w:rsidRDefault="00E47ABF" w:rsidP="00D90FCB">
      <w:r>
        <w:t>For each method, the team works out the detail of how the method is to be applied and how the results of the monitoring are to be reported. Questions at this stage can include:</w:t>
      </w:r>
    </w:p>
    <w:p w14:paraId="37710546" w14:textId="3512D0C1" w:rsidR="00E47ABF" w:rsidRDefault="00E47ABF" w:rsidP="00E47ABF">
      <w:pPr>
        <w:pStyle w:val="ListParagraph"/>
        <w:numPr>
          <w:ilvl w:val="0"/>
          <w:numId w:val="33"/>
        </w:numPr>
      </w:pPr>
      <w:r>
        <w:t>When will monitoring take place?</w:t>
      </w:r>
    </w:p>
    <w:p w14:paraId="2DDF5548" w14:textId="6A59FDA1" w:rsidR="00E47ABF" w:rsidRDefault="00E47ABF" w:rsidP="00E47ABF">
      <w:pPr>
        <w:pStyle w:val="ListParagraph"/>
        <w:numPr>
          <w:ilvl w:val="0"/>
          <w:numId w:val="33"/>
        </w:numPr>
      </w:pPr>
      <w:r>
        <w:t>Where will monitoring take place?</w:t>
      </w:r>
    </w:p>
    <w:p w14:paraId="1963F0E4" w14:textId="41C656F9" w:rsidR="00E47ABF" w:rsidRDefault="00E47ABF" w:rsidP="00E47ABF">
      <w:pPr>
        <w:pStyle w:val="ListParagraph"/>
        <w:numPr>
          <w:ilvl w:val="0"/>
          <w:numId w:val="33"/>
        </w:numPr>
      </w:pPr>
      <w:r>
        <w:t>What will be monitored?</w:t>
      </w:r>
    </w:p>
    <w:p w14:paraId="710354AA" w14:textId="3346891B" w:rsidR="00E47ABF" w:rsidRDefault="00E47ABF" w:rsidP="00E47ABF">
      <w:pPr>
        <w:pStyle w:val="ListParagraph"/>
        <w:numPr>
          <w:ilvl w:val="0"/>
          <w:numId w:val="33"/>
        </w:numPr>
      </w:pPr>
      <w:r>
        <w:t>How will it be monitored?</w:t>
      </w:r>
    </w:p>
    <w:p w14:paraId="43AFC8D1" w14:textId="2F3977EE" w:rsidR="00E47ABF" w:rsidRDefault="00E47ABF" w:rsidP="00E47ABF">
      <w:pPr>
        <w:pStyle w:val="ListParagraph"/>
        <w:numPr>
          <w:ilvl w:val="0"/>
          <w:numId w:val="33"/>
        </w:numPr>
      </w:pPr>
      <w:r>
        <w:t>Who will monitor?</w:t>
      </w:r>
    </w:p>
    <w:p w14:paraId="7B7D6E07" w14:textId="6961B0BE" w:rsidR="00BD4F46" w:rsidRPr="00387FC3" w:rsidRDefault="00E47ABF" w:rsidP="00D90FCB">
      <w:r>
        <w:t xml:space="preserve">The team leader/manager and the team then agree </w:t>
      </w:r>
      <w:r w:rsidR="00B7718A">
        <w:t xml:space="preserve">on </w:t>
      </w:r>
      <w:r>
        <w:t>the monitoring methods discussed and the start date for monitoring to commence.</w:t>
      </w:r>
    </w:p>
    <w:p w14:paraId="63CAED44" w14:textId="77777777" w:rsidR="00D90FCB" w:rsidRPr="00D90FCB" w:rsidRDefault="00D90FCB" w:rsidP="00D90FCB">
      <w:r w:rsidRPr="00D90FCB">
        <w:br w:type="page"/>
      </w:r>
    </w:p>
    <w:p w14:paraId="7AFD2EA1" w14:textId="0EDAFA08"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A618B4">
        <w:rPr>
          <w:rFonts w:asciiTheme="majorHAnsi" w:hAnsiTheme="majorHAnsi" w:cstheme="majorHAnsi"/>
          <w:b/>
          <w:sz w:val="36"/>
          <w:szCs w:val="36"/>
        </w:rPr>
        <w:t>Dealing with performance issues</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8915A60" w14:textId="104BD751" w:rsidR="00682AE0" w:rsidRDefault="00A618B4" w:rsidP="00C175AE">
      <w:r>
        <w:t xml:space="preserve">When dealing with issues of underperformance, managers need to understand the cause </w:t>
      </w:r>
      <w:r w:rsidR="0066137C">
        <w:t>(</w:t>
      </w:r>
      <w:r>
        <w:t>or causes</w:t>
      </w:r>
      <w:r w:rsidR="0066137C">
        <w:t>)</w:t>
      </w:r>
      <w:r>
        <w:t xml:space="preserve"> so that it can be addressed.</w:t>
      </w:r>
      <w:r w:rsidR="00391E61">
        <w:t xml:space="preserve"> It is important that managers do not make assumptions or form conclusions without firstly understanding the issue</w:t>
      </w:r>
      <w:r w:rsidR="00B24929">
        <w:t>(s)</w:t>
      </w:r>
      <w:r w:rsidR="00391E61">
        <w:t xml:space="preserve"> from the </w:t>
      </w:r>
      <w:r w:rsidR="00031329">
        <w:t>employee’s</w:t>
      </w:r>
      <w:r w:rsidR="00391E61">
        <w:t xml:space="preserve"> perspective.</w:t>
      </w:r>
    </w:p>
    <w:p w14:paraId="75013F3E" w14:textId="675D37DC" w:rsidR="00D90FCB" w:rsidRPr="0082060B" w:rsidRDefault="00D90FCB" w:rsidP="00C175AE">
      <w:r w:rsidRPr="00D90FCB">
        <w:rPr>
          <w:rFonts w:asciiTheme="majorHAnsi" w:hAnsiTheme="majorHAnsi" w:cstheme="majorHAnsi"/>
          <w:b/>
          <w:sz w:val="24"/>
          <w:szCs w:val="24"/>
        </w:rPr>
        <w:t>Instructions</w:t>
      </w:r>
    </w:p>
    <w:p w14:paraId="026A1FBF" w14:textId="38576EB8" w:rsidR="00391E61" w:rsidRDefault="00391E61" w:rsidP="00D90FCB">
      <w:r>
        <w:t>In the table below are common performance issues along with possible causes and actions to address them.</w:t>
      </w:r>
    </w:p>
    <w:p w14:paraId="24C91DD3" w14:textId="4A0C51D4" w:rsidR="00391E61" w:rsidRDefault="00391E61" w:rsidP="00D90FCB">
      <w:r>
        <w:t>Using a whiteboard or flipchart write up one of the performance issues.</w:t>
      </w:r>
      <w:r w:rsidR="009030FC">
        <w:t xml:space="preserve"> </w:t>
      </w:r>
      <w:r>
        <w:t>Get the group to brainstorm what the possible cause</w:t>
      </w:r>
      <w:r w:rsidR="00B24929">
        <w:t>s</w:t>
      </w:r>
      <w:r>
        <w:t xml:space="preserve"> may be. Write these next to the issue.</w:t>
      </w:r>
      <w:r w:rsidR="009030FC">
        <w:t xml:space="preserve"> </w:t>
      </w:r>
      <w:r>
        <w:t>Then ask the group to suggest what actions should be taken to address the performance issue</w:t>
      </w:r>
      <w:r w:rsidR="00B24929">
        <w:t>.</w:t>
      </w:r>
    </w:p>
    <w:p w14:paraId="133CF263" w14:textId="55AC0243" w:rsidR="00391E61" w:rsidRDefault="00391E61" w:rsidP="00D90FCB">
      <w:r>
        <w:t>Use the additional information in the table below to prompt the group if they get stuck for ide</w:t>
      </w:r>
      <w:r w:rsidR="00B24929">
        <w:t>a</w:t>
      </w:r>
      <w:r>
        <w:t>s.</w:t>
      </w:r>
    </w:p>
    <w:p w14:paraId="023CB351" w14:textId="489009F4" w:rsidR="00391E61" w:rsidRDefault="00391E61" w:rsidP="00D90FCB">
      <w:r>
        <w:t>If time permits</w:t>
      </w:r>
      <w:r w:rsidR="0066137C">
        <w:t>,</w:t>
      </w:r>
      <w:r>
        <w:t xml:space="preserve"> work through other performance issues in the same way.</w:t>
      </w:r>
    </w:p>
    <w:tbl>
      <w:tblPr>
        <w:tblStyle w:val="GridTable4-Accent1"/>
        <w:tblW w:w="9605" w:type="dxa"/>
        <w:tblLayout w:type="fixed"/>
        <w:tblLook w:val="04A0" w:firstRow="1" w:lastRow="0" w:firstColumn="1" w:lastColumn="0" w:noHBand="0" w:noVBand="1"/>
      </w:tblPr>
      <w:tblGrid>
        <w:gridCol w:w="1667"/>
        <w:gridCol w:w="2372"/>
        <w:gridCol w:w="5566"/>
      </w:tblGrid>
      <w:tr w:rsidR="009030FC" w:rsidRPr="00192C4D" w14:paraId="3E13AED4" w14:textId="77777777" w:rsidTr="009030FC">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667" w:type="dxa"/>
          </w:tcPr>
          <w:p w14:paraId="56A72C00" w14:textId="77777777" w:rsidR="00391E61" w:rsidRPr="00192C4D" w:rsidRDefault="00391E61" w:rsidP="009030FC">
            <w:pPr>
              <w:jc w:val="both"/>
              <w:rPr>
                <w:rFonts w:eastAsia="Calibri"/>
                <w:b w:val="0"/>
              </w:rPr>
            </w:pPr>
            <w:r w:rsidRPr="00192C4D">
              <w:rPr>
                <w:rFonts w:eastAsia="Calibri"/>
              </w:rPr>
              <w:t xml:space="preserve">Issue </w:t>
            </w:r>
          </w:p>
        </w:tc>
        <w:tc>
          <w:tcPr>
            <w:tcW w:w="2372" w:type="dxa"/>
          </w:tcPr>
          <w:p w14:paraId="664FDBE8" w14:textId="77777777" w:rsidR="00391E61" w:rsidRPr="00192C4D" w:rsidRDefault="00391E61" w:rsidP="009030FC">
            <w:pPr>
              <w:jc w:val="both"/>
              <w:cnfStyle w:val="100000000000" w:firstRow="1" w:lastRow="0" w:firstColumn="0" w:lastColumn="0" w:oddVBand="0" w:evenVBand="0" w:oddHBand="0" w:evenHBand="0" w:firstRowFirstColumn="0" w:firstRowLastColumn="0" w:lastRowFirstColumn="0" w:lastRowLastColumn="0"/>
              <w:rPr>
                <w:rFonts w:eastAsia="Calibri"/>
                <w:b w:val="0"/>
              </w:rPr>
            </w:pPr>
            <w:r w:rsidRPr="00192C4D">
              <w:rPr>
                <w:rFonts w:eastAsia="Calibri"/>
              </w:rPr>
              <w:t xml:space="preserve">Possible causes </w:t>
            </w:r>
          </w:p>
        </w:tc>
        <w:tc>
          <w:tcPr>
            <w:tcW w:w="5566" w:type="dxa"/>
          </w:tcPr>
          <w:p w14:paraId="20B4404E" w14:textId="77777777" w:rsidR="00391E61" w:rsidRPr="00192C4D" w:rsidRDefault="00391E61" w:rsidP="009030FC">
            <w:pPr>
              <w:jc w:val="both"/>
              <w:cnfStyle w:val="100000000000" w:firstRow="1" w:lastRow="0" w:firstColumn="0" w:lastColumn="0" w:oddVBand="0" w:evenVBand="0" w:oddHBand="0" w:evenHBand="0" w:firstRowFirstColumn="0" w:firstRowLastColumn="0" w:lastRowFirstColumn="0" w:lastRowLastColumn="0"/>
              <w:rPr>
                <w:rFonts w:eastAsia="Calibri"/>
                <w:b w:val="0"/>
              </w:rPr>
            </w:pPr>
            <w:r w:rsidRPr="00192C4D">
              <w:rPr>
                <w:rFonts w:eastAsia="Calibri"/>
              </w:rPr>
              <w:t xml:space="preserve">Actions </w:t>
            </w:r>
          </w:p>
        </w:tc>
      </w:tr>
      <w:tr w:rsidR="009030FC" w:rsidRPr="00B76181" w14:paraId="4D17620D" w14:textId="77777777" w:rsidTr="009030FC">
        <w:trPr>
          <w:cnfStyle w:val="000000100000" w:firstRow="0" w:lastRow="0" w:firstColumn="0" w:lastColumn="0" w:oddVBand="0" w:evenVBand="0" w:oddHBand="1"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1667" w:type="dxa"/>
          </w:tcPr>
          <w:p w14:paraId="2DCF891E" w14:textId="6E327CED" w:rsidR="00391E61" w:rsidRPr="008A3E23" w:rsidRDefault="00391E61" w:rsidP="009030FC">
            <w:pPr>
              <w:rPr>
                <w:rFonts w:eastAsia="Calibri"/>
                <w:b w:val="0"/>
                <w:bCs w:val="0"/>
              </w:rPr>
            </w:pPr>
            <w:r w:rsidRPr="008241D1">
              <w:rPr>
                <w:rFonts w:asciiTheme="minorHAnsi" w:hAnsiTheme="minorHAnsi"/>
                <w:b w:val="0"/>
                <w:bCs w:val="0"/>
                <w:szCs w:val="24"/>
              </w:rPr>
              <w:t>Employee does not undertake work as required, showing signs of apathy and laziness</w:t>
            </w:r>
            <w:r w:rsidR="00E51968">
              <w:rPr>
                <w:rFonts w:asciiTheme="minorHAnsi" w:hAnsiTheme="minorHAnsi"/>
                <w:b w:val="0"/>
                <w:bCs w:val="0"/>
                <w:szCs w:val="24"/>
              </w:rPr>
              <w:t>.</w:t>
            </w:r>
          </w:p>
        </w:tc>
        <w:tc>
          <w:tcPr>
            <w:tcW w:w="2372" w:type="dxa"/>
          </w:tcPr>
          <w:p w14:paraId="0DCBFC79" w14:textId="72687641" w:rsidR="00391E61" w:rsidRPr="00B76181" w:rsidRDefault="00391E61" w:rsidP="009030FC">
            <w:pPr>
              <w:spacing w:before="60"/>
              <w:cnfStyle w:val="000000100000" w:firstRow="0" w:lastRow="0" w:firstColumn="0" w:lastColumn="0" w:oddVBand="0" w:evenVBand="0" w:oddHBand="1" w:evenHBand="0" w:firstRowFirstColumn="0" w:firstRowLastColumn="0" w:lastRowFirstColumn="0" w:lastRowLastColumn="0"/>
              <w:rPr>
                <w:rFonts w:eastAsia="Calibri"/>
              </w:rPr>
            </w:pPr>
            <w:r w:rsidRPr="00B76181">
              <w:rPr>
                <w:rFonts w:eastAsia="Calibri"/>
              </w:rPr>
              <w:t xml:space="preserve">Job content </w:t>
            </w:r>
            <w:r w:rsidR="009030FC">
              <w:rPr>
                <w:rFonts w:eastAsia="Calibri"/>
              </w:rPr>
              <w:t>and</w:t>
            </w:r>
            <w:r w:rsidRPr="00B76181">
              <w:rPr>
                <w:rFonts w:eastAsia="Calibri"/>
              </w:rPr>
              <w:t xml:space="preserve"> design</w:t>
            </w:r>
            <w:r>
              <w:rPr>
                <w:rFonts w:eastAsia="Calibri"/>
              </w:rPr>
              <w:t xml:space="preserve">. </w:t>
            </w:r>
          </w:p>
          <w:p w14:paraId="65A166C0" w14:textId="77777777" w:rsidR="00391E61" w:rsidRPr="00B76181" w:rsidRDefault="00391E61" w:rsidP="009030FC">
            <w:pPr>
              <w:spacing w:before="60"/>
              <w:cnfStyle w:val="000000100000" w:firstRow="0" w:lastRow="0" w:firstColumn="0" w:lastColumn="0" w:oddVBand="0" w:evenVBand="0" w:oddHBand="1" w:evenHBand="0" w:firstRowFirstColumn="0" w:firstRowLastColumn="0" w:lastRowFirstColumn="0" w:lastRowLastColumn="0"/>
              <w:rPr>
                <w:rFonts w:eastAsia="Calibri"/>
              </w:rPr>
            </w:pPr>
            <w:r w:rsidRPr="00B76181">
              <w:rPr>
                <w:rFonts w:eastAsia="Calibri"/>
              </w:rPr>
              <w:t>Inappropriate job fit</w:t>
            </w:r>
            <w:r>
              <w:rPr>
                <w:rFonts w:eastAsia="Calibri"/>
              </w:rPr>
              <w:t>.</w:t>
            </w:r>
          </w:p>
          <w:p w14:paraId="7BEFC7D0" w14:textId="77777777" w:rsidR="00391E61" w:rsidRPr="00B76181" w:rsidRDefault="00391E61" w:rsidP="009030FC">
            <w:pPr>
              <w:spacing w:before="60"/>
              <w:cnfStyle w:val="000000100000" w:firstRow="0" w:lastRow="0" w:firstColumn="0" w:lastColumn="0" w:oddVBand="0" w:evenVBand="0" w:oddHBand="1" w:evenHBand="0" w:firstRowFirstColumn="0" w:firstRowLastColumn="0" w:lastRowFirstColumn="0" w:lastRowLastColumn="0"/>
              <w:rPr>
                <w:rFonts w:eastAsia="Calibri"/>
              </w:rPr>
            </w:pPr>
            <w:r w:rsidRPr="00B76181">
              <w:rPr>
                <w:rFonts w:eastAsia="Calibri"/>
              </w:rPr>
              <w:t>Personal or external issues</w:t>
            </w:r>
            <w:r>
              <w:rPr>
                <w:rFonts w:eastAsia="Calibri"/>
              </w:rPr>
              <w:t xml:space="preserve">. </w:t>
            </w:r>
          </w:p>
        </w:tc>
        <w:tc>
          <w:tcPr>
            <w:tcW w:w="5566" w:type="dxa"/>
          </w:tcPr>
          <w:p w14:paraId="38D15E44" w14:textId="77777777" w:rsidR="00391E61" w:rsidRPr="00BD2133" w:rsidRDefault="00391E61" w:rsidP="009030FC">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Begin with informal performance discussion.</w:t>
            </w:r>
          </w:p>
          <w:p w14:paraId="531A192A" w14:textId="77777777" w:rsidR="00391E61" w:rsidRPr="00BD2133" w:rsidRDefault="00391E61" w:rsidP="009030FC">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 xml:space="preserve">Be clear about the performance requirements and expected contribution of the role </w:t>
            </w:r>
            <w:r w:rsidRPr="00BD2133">
              <w:rPr>
                <w:rFonts w:eastAsia="Calibri"/>
                <w:noProof/>
              </w:rPr>
              <w:t>to</w:t>
            </w:r>
            <w:r w:rsidRPr="00BD2133">
              <w:rPr>
                <w:rFonts w:eastAsia="Calibri"/>
              </w:rPr>
              <w:t xml:space="preserve"> the work of the business.</w:t>
            </w:r>
          </w:p>
          <w:p w14:paraId="2B443E85" w14:textId="77777777" w:rsidR="00391E61" w:rsidRPr="00BD2133" w:rsidRDefault="00391E61" w:rsidP="009030FC">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Focus on interest in work tasks, and how they might be improved.</w:t>
            </w:r>
          </w:p>
          <w:p w14:paraId="741F3B1F" w14:textId="77777777" w:rsidR="00391E61" w:rsidRPr="00BD2133" w:rsidRDefault="00391E61" w:rsidP="009030FC">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Explore options for opportunities in other areas of the business, if possible.</w:t>
            </w:r>
          </w:p>
          <w:p w14:paraId="6D2C070D" w14:textId="58DAB313" w:rsidR="00391E61" w:rsidRPr="00BD2133" w:rsidRDefault="00391E61" w:rsidP="009030FC">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Refer to counse</w:t>
            </w:r>
            <w:r>
              <w:rPr>
                <w:rFonts w:eastAsia="Calibri"/>
              </w:rPr>
              <w:t>l</w:t>
            </w:r>
            <w:r w:rsidRPr="00BD2133">
              <w:rPr>
                <w:rFonts w:eastAsia="Calibri"/>
              </w:rPr>
              <w:t>ling service</w:t>
            </w:r>
            <w:r w:rsidR="0066137C">
              <w:rPr>
                <w:rFonts w:eastAsia="Calibri"/>
              </w:rPr>
              <w:t>s</w:t>
            </w:r>
            <w:r w:rsidRPr="00BD2133">
              <w:rPr>
                <w:rFonts w:eastAsia="Calibri"/>
              </w:rPr>
              <w:t xml:space="preserve"> if personal circumstances are impacting performance.</w:t>
            </w:r>
          </w:p>
        </w:tc>
      </w:tr>
      <w:tr w:rsidR="009030FC" w:rsidRPr="00B76181" w14:paraId="40871D9C" w14:textId="77777777" w:rsidTr="009030FC">
        <w:trPr>
          <w:trHeight w:val="995"/>
        </w:trPr>
        <w:tc>
          <w:tcPr>
            <w:cnfStyle w:val="001000000000" w:firstRow="0" w:lastRow="0" w:firstColumn="1" w:lastColumn="0" w:oddVBand="0" w:evenVBand="0" w:oddHBand="0" w:evenHBand="0" w:firstRowFirstColumn="0" w:firstRowLastColumn="0" w:lastRowFirstColumn="0" w:lastRowLastColumn="0"/>
            <w:tcW w:w="1667" w:type="dxa"/>
          </w:tcPr>
          <w:p w14:paraId="0E0EFE34" w14:textId="77777777" w:rsidR="00391E61" w:rsidRDefault="00391E61" w:rsidP="009030FC">
            <w:pPr>
              <w:rPr>
                <w:rFonts w:eastAsia="Calibri"/>
              </w:rPr>
            </w:pPr>
            <w:r w:rsidRPr="008A3E23">
              <w:rPr>
                <w:rFonts w:eastAsia="Calibri"/>
                <w:b w:val="0"/>
                <w:bCs w:val="0"/>
              </w:rPr>
              <w:t>Employee will not follow directions or perform tasks as required</w:t>
            </w:r>
            <w:r>
              <w:rPr>
                <w:rFonts w:eastAsia="Calibri"/>
                <w:b w:val="0"/>
                <w:bCs w:val="0"/>
              </w:rPr>
              <w:t>.</w:t>
            </w:r>
            <w:r w:rsidRPr="008A3E23">
              <w:rPr>
                <w:rFonts w:eastAsia="Calibri"/>
                <w:b w:val="0"/>
                <w:bCs w:val="0"/>
              </w:rPr>
              <w:t xml:space="preserve"> </w:t>
            </w:r>
          </w:p>
          <w:p w14:paraId="15196EF5" w14:textId="5914CD26" w:rsidR="0066137C" w:rsidRPr="008A3E23" w:rsidRDefault="0066137C" w:rsidP="009030FC">
            <w:pPr>
              <w:rPr>
                <w:rFonts w:eastAsia="Calibri"/>
                <w:b w:val="0"/>
                <w:bCs w:val="0"/>
              </w:rPr>
            </w:pPr>
          </w:p>
        </w:tc>
        <w:tc>
          <w:tcPr>
            <w:tcW w:w="2372" w:type="dxa"/>
          </w:tcPr>
          <w:p w14:paraId="0BC26581" w14:textId="77777777" w:rsidR="00391E61" w:rsidRPr="00B76181" w:rsidRDefault="00391E61" w:rsidP="009030FC">
            <w:pPr>
              <w:spacing w:before="60"/>
              <w:cnfStyle w:val="000000000000" w:firstRow="0" w:lastRow="0" w:firstColumn="0" w:lastColumn="0" w:oddVBand="0" w:evenVBand="0" w:oddHBand="0" w:evenHBand="0" w:firstRowFirstColumn="0" w:firstRowLastColumn="0" w:lastRowFirstColumn="0" w:lastRowLastColumn="0"/>
              <w:rPr>
                <w:rFonts w:eastAsia="Calibri"/>
              </w:rPr>
            </w:pPr>
            <w:r w:rsidRPr="00B76181">
              <w:rPr>
                <w:rFonts w:eastAsia="Calibri"/>
              </w:rPr>
              <w:t>Failure to understand what is required</w:t>
            </w:r>
            <w:r>
              <w:rPr>
                <w:rFonts w:eastAsia="Calibri"/>
              </w:rPr>
              <w:t>.</w:t>
            </w:r>
            <w:r w:rsidRPr="00B76181">
              <w:rPr>
                <w:rFonts w:eastAsia="Calibri"/>
              </w:rPr>
              <w:t xml:space="preserve"> </w:t>
            </w:r>
          </w:p>
          <w:p w14:paraId="3BBCB7B1" w14:textId="77777777" w:rsidR="00391E61" w:rsidRPr="00B76181" w:rsidRDefault="00391E61" w:rsidP="009030FC">
            <w:pPr>
              <w:spacing w:before="60"/>
              <w:cnfStyle w:val="000000000000" w:firstRow="0" w:lastRow="0" w:firstColumn="0" w:lastColumn="0" w:oddVBand="0" w:evenVBand="0" w:oddHBand="0" w:evenHBand="0" w:firstRowFirstColumn="0" w:firstRowLastColumn="0" w:lastRowFirstColumn="0" w:lastRowLastColumn="0"/>
              <w:rPr>
                <w:rFonts w:eastAsia="Calibri"/>
              </w:rPr>
            </w:pPr>
            <w:r w:rsidRPr="00B76181">
              <w:rPr>
                <w:rFonts w:eastAsia="Calibri"/>
              </w:rPr>
              <w:t>Inability to perform tasks</w:t>
            </w:r>
            <w:r>
              <w:rPr>
                <w:rFonts w:eastAsia="Calibri"/>
              </w:rPr>
              <w:t>.</w:t>
            </w:r>
            <w:r w:rsidRPr="00B76181">
              <w:rPr>
                <w:rFonts w:eastAsia="Calibri"/>
              </w:rPr>
              <w:t xml:space="preserve"> </w:t>
            </w:r>
          </w:p>
          <w:p w14:paraId="51DFD31F" w14:textId="77777777" w:rsidR="00391E61" w:rsidRPr="00B76181" w:rsidRDefault="00391E61" w:rsidP="009030FC">
            <w:pPr>
              <w:spacing w:before="60"/>
              <w:cnfStyle w:val="000000000000" w:firstRow="0" w:lastRow="0" w:firstColumn="0" w:lastColumn="0" w:oddVBand="0" w:evenVBand="0" w:oddHBand="0" w:evenHBand="0" w:firstRowFirstColumn="0" w:firstRowLastColumn="0" w:lastRowFirstColumn="0" w:lastRowLastColumn="0"/>
              <w:rPr>
                <w:rFonts w:eastAsia="Calibri"/>
              </w:rPr>
            </w:pPr>
            <w:r w:rsidRPr="00B76181">
              <w:rPr>
                <w:rFonts w:eastAsia="Calibri"/>
              </w:rPr>
              <w:t>Personal issues</w:t>
            </w:r>
            <w:r>
              <w:rPr>
                <w:rFonts w:eastAsia="Calibri"/>
              </w:rPr>
              <w:t>.</w:t>
            </w:r>
            <w:r w:rsidRPr="00B76181">
              <w:rPr>
                <w:rFonts w:eastAsia="Calibri"/>
              </w:rPr>
              <w:t xml:space="preserve"> </w:t>
            </w:r>
          </w:p>
        </w:tc>
        <w:tc>
          <w:tcPr>
            <w:tcW w:w="5566" w:type="dxa"/>
          </w:tcPr>
          <w:p w14:paraId="327739ED" w14:textId="77777777" w:rsidR="0066137C" w:rsidRDefault="00391E61" w:rsidP="009030FC">
            <w:pPr>
              <w:pStyle w:val="ListParagraph"/>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BD2133">
              <w:rPr>
                <w:rFonts w:eastAsia="Calibri"/>
              </w:rPr>
              <w:t>Begin performance improvement process starting with informal discussions around what is required in the position.</w:t>
            </w:r>
          </w:p>
          <w:p w14:paraId="7FCEEDD6" w14:textId="4F1D4F47" w:rsidR="00391E61" w:rsidRPr="009030FC" w:rsidRDefault="00391E61" w:rsidP="009030FC">
            <w:pPr>
              <w:pStyle w:val="ListParagraph"/>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BD2133">
              <w:rPr>
                <w:rFonts w:eastAsia="Calibri"/>
              </w:rPr>
              <w:t>Look at possible options for training and development if a skill deficit is identified.</w:t>
            </w:r>
          </w:p>
        </w:tc>
      </w:tr>
      <w:tr w:rsidR="009030FC" w:rsidRPr="00B76181" w14:paraId="6075E519" w14:textId="77777777" w:rsidTr="009030F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667" w:type="dxa"/>
          </w:tcPr>
          <w:p w14:paraId="1A87AEAF" w14:textId="77777777" w:rsidR="00391E61" w:rsidRPr="008A3E23" w:rsidRDefault="00391E61" w:rsidP="009030FC">
            <w:pPr>
              <w:rPr>
                <w:rFonts w:eastAsia="Calibri"/>
                <w:b w:val="0"/>
                <w:bCs w:val="0"/>
              </w:rPr>
            </w:pPr>
            <w:r w:rsidRPr="008A3E23">
              <w:rPr>
                <w:rFonts w:eastAsia="Calibri"/>
                <w:b w:val="0"/>
                <w:bCs w:val="0"/>
              </w:rPr>
              <w:t>Employee fails to acknowledge they are underperforming</w:t>
            </w:r>
            <w:r>
              <w:rPr>
                <w:rFonts w:eastAsia="Calibri"/>
                <w:b w:val="0"/>
                <w:bCs w:val="0"/>
              </w:rPr>
              <w:t>.</w:t>
            </w:r>
            <w:r w:rsidRPr="008A3E23">
              <w:rPr>
                <w:rFonts w:eastAsia="Calibri"/>
                <w:b w:val="0"/>
                <w:bCs w:val="0"/>
              </w:rPr>
              <w:t xml:space="preserve"> </w:t>
            </w:r>
          </w:p>
        </w:tc>
        <w:tc>
          <w:tcPr>
            <w:tcW w:w="2372" w:type="dxa"/>
          </w:tcPr>
          <w:p w14:paraId="62452E36" w14:textId="77777777" w:rsidR="00391E61" w:rsidRPr="00B76181" w:rsidRDefault="00391E61" w:rsidP="009030FC">
            <w:pPr>
              <w:spacing w:before="60"/>
              <w:cnfStyle w:val="000000100000" w:firstRow="0" w:lastRow="0" w:firstColumn="0" w:lastColumn="0" w:oddVBand="0" w:evenVBand="0" w:oddHBand="1" w:evenHBand="0" w:firstRowFirstColumn="0" w:firstRowLastColumn="0" w:lastRowFirstColumn="0" w:lastRowLastColumn="0"/>
              <w:rPr>
                <w:rFonts w:eastAsia="Calibri"/>
              </w:rPr>
            </w:pPr>
            <w:r w:rsidRPr="00B76181">
              <w:rPr>
                <w:rFonts w:eastAsia="Calibri"/>
              </w:rPr>
              <w:t>Performance issues have not been adequately explained</w:t>
            </w:r>
            <w:r>
              <w:rPr>
                <w:rFonts w:eastAsia="Calibri"/>
              </w:rPr>
              <w:t>.</w:t>
            </w:r>
            <w:r w:rsidRPr="00B76181">
              <w:rPr>
                <w:rFonts w:eastAsia="Calibri"/>
              </w:rPr>
              <w:t xml:space="preserve"> </w:t>
            </w:r>
          </w:p>
          <w:p w14:paraId="130AC821" w14:textId="77777777" w:rsidR="00391E61" w:rsidRPr="00B76181" w:rsidRDefault="00391E61" w:rsidP="009030FC">
            <w:pPr>
              <w:spacing w:before="60"/>
              <w:cnfStyle w:val="000000100000" w:firstRow="0" w:lastRow="0" w:firstColumn="0" w:lastColumn="0" w:oddVBand="0" w:evenVBand="0" w:oddHBand="1" w:evenHBand="0" w:firstRowFirstColumn="0" w:firstRowLastColumn="0" w:lastRowFirstColumn="0" w:lastRowLastColumn="0"/>
              <w:rPr>
                <w:rFonts w:eastAsia="Calibri"/>
              </w:rPr>
            </w:pPr>
            <w:r w:rsidRPr="00B76181">
              <w:rPr>
                <w:rFonts w:eastAsia="Calibri"/>
              </w:rPr>
              <w:t>Process has not been adequately applied</w:t>
            </w:r>
            <w:r>
              <w:rPr>
                <w:rFonts w:eastAsia="Calibri"/>
              </w:rPr>
              <w:t>.</w:t>
            </w:r>
            <w:r w:rsidRPr="00B76181">
              <w:rPr>
                <w:rFonts w:eastAsia="Calibri"/>
              </w:rPr>
              <w:t xml:space="preserve"> </w:t>
            </w:r>
          </w:p>
          <w:p w14:paraId="1FAC4CCB" w14:textId="2C8D9333" w:rsidR="00391E61" w:rsidRPr="00B76181" w:rsidRDefault="00391E61" w:rsidP="009030FC">
            <w:pPr>
              <w:spacing w:before="60"/>
              <w:cnfStyle w:val="000000100000" w:firstRow="0" w:lastRow="0" w:firstColumn="0" w:lastColumn="0" w:oddVBand="0" w:evenVBand="0" w:oddHBand="1" w:evenHBand="0" w:firstRowFirstColumn="0" w:firstRowLastColumn="0" w:lastRowFirstColumn="0" w:lastRowLastColumn="0"/>
              <w:rPr>
                <w:rFonts w:eastAsia="Calibri"/>
              </w:rPr>
            </w:pPr>
            <w:r w:rsidRPr="00B76181">
              <w:rPr>
                <w:rFonts w:eastAsia="Calibri"/>
              </w:rPr>
              <w:t>Employee does not accept management assessment</w:t>
            </w:r>
            <w:r>
              <w:rPr>
                <w:rFonts w:eastAsia="Calibri"/>
              </w:rPr>
              <w:t>.</w:t>
            </w:r>
            <w:r w:rsidRPr="00B76181">
              <w:rPr>
                <w:rFonts w:eastAsia="Calibri"/>
              </w:rPr>
              <w:t xml:space="preserve"> </w:t>
            </w:r>
          </w:p>
        </w:tc>
        <w:tc>
          <w:tcPr>
            <w:tcW w:w="5566" w:type="dxa"/>
          </w:tcPr>
          <w:p w14:paraId="300AC111" w14:textId="181E4EBB" w:rsidR="00391E61" w:rsidRPr="00BD2133" w:rsidRDefault="00391E61" w:rsidP="009030FC">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 xml:space="preserve">Re-establish expected outcomes, use evidence of how performance has failed to meet expected standards </w:t>
            </w:r>
            <w:r w:rsidR="0066137C">
              <w:rPr>
                <w:rFonts w:eastAsia="Calibri"/>
              </w:rPr>
              <w:t xml:space="preserve">and </w:t>
            </w:r>
            <w:r w:rsidRPr="00BD2133">
              <w:rPr>
                <w:rFonts w:eastAsia="Calibri"/>
              </w:rPr>
              <w:t>explain the impact of this on the success of the business.</w:t>
            </w:r>
          </w:p>
          <w:p w14:paraId="279D814B" w14:textId="77777777" w:rsidR="00391E61" w:rsidRPr="00BD2133" w:rsidRDefault="00391E61" w:rsidP="009030FC">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BD2133">
              <w:rPr>
                <w:rFonts w:eastAsia="Calibri"/>
              </w:rPr>
              <w:t>If necessary, commence formal performance management process.</w:t>
            </w:r>
          </w:p>
        </w:tc>
      </w:tr>
      <w:tr w:rsidR="009030FC" w:rsidRPr="00B76181" w14:paraId="1CE1B682" w14:textId="77777777" w:rsidTr="009030FC">
        <w:trPr>
          <w:trHeight w:val="1470"/>
        </w:trPr>
        <w:tc>
          <w:tcPr>
            <w:cnfStyle w:val="001000000000" w:firstRow="0" w:lastRow="0" w:firstColumn="1" w:lastColumn="0" w:oddVBand="0" w:evenVBand="0" w:oddHBand="0" w:evenHBand="0" w:firstRowFirstColumn="0" w:firstRowLastColumn="0" w:lastRowFirstColumn="0" w:lastRowLastColumn="0"/>
            <w:tcW w:w="1667" w:type="dxa"/>
          </w:tcPr>
          <w:p w14:paraId="25E2DB88" w14:textId="77777777" w:rsidR="00391E61" w:rsidRPr="008A3E23" w:rsidRDefault="00391E61" w:rsidP="009030FC">
            <w:pPr>
              <w:rPr>
                <w:rFonts w:eastAsia="Calibri"/>
                <w:b w:val="0"/>
                <w:bCs w:val="0"/>
              </w:rPr>
            </w:pPr>
            <w:r w:rsidRPr="008A3E23">
              <w:rPr>
                <w:rFonts w:eastAsia="Calibri"/>
                <w:b w:val="0"/>
                <w:bCs w:val="0"/>
              </w:rPr>
              <w:t>Employee does not complete work tasks to the required standard</w:t>
            </w:r>
            <w:r>
              <w:rPr>
                <w:rFonts w:eastAsia="Calibri"/>
                <w:b w:val="0"/>
                <w:bCs w:val="0"/>
              </w:rPr>
              <w:t>.</w:t>
            </w:r>
            <w:r w:rsidRPr="008A3E23">
              <w:rPr>
                <w:rFonts w:eastAsia="Calibri"/>
                <w:b w:val="0"/>
                <w:bCs w:val="0"/>
              </w:rPr>
              <w:t xml:space="preserve"> </w:t>
            </w:r>
          </w:p>
        </w:tc>
        <w:tc>
          <w:tcPr>
            <w:tcW w:w="2372" w:type="dxa"/>
          </w:tcPr>
          <w:p w14:paraId="0B0CB605" w14:textId="77777777" w:rsidR="00391E61" w:rsidRPr="00B76181" w:rsidRDefault="00391E61" w:rsidP="009030FC">
            <w:pPr>
              <w:spacing w:before="60"/>
              <w:cnfStyle w:val="000000000000" w:firstRow="0" w:lastRow="0" w:firstColumn="0" w:lastColumn="0" w:oddVBand="0" w:evenVBand="0" w:oddHBand="0" w:evenHBand="0" w:firstRowFirstColumn="0" w:firstRowLastColumn="0" w:lastRowFirstColumn="0" w:lastRowLastColumn="0"/>
              <w:rPr>
                <w:rFonts w:eastAsia="Calibri"/>
              </w:rPr>
            </w:pPr>
            <w:r w:rsidRPr="00B76181">
              <w:rPr>
                <w:rFonts w:eastAsia="Calibri"/>
              </w:rPr>
              <w:t>Lacks the required skills and capabilities</w:t>
            </w:r>
            <w:r>
              <w:rPr>
                <w:rFonts w:eastAsia="Calibri"/>
              </w:rPr>
              <w:t>.</w:t>
            </w:r>
            <w:r w:rsidRPr="00B76181">
              <w:rPr>
                <w:rFonts w:eastAsia="Calibri"/>
              </w:rPr>
              <w:t xml:space="preserve"> </w:t>
            </w:r>
          </w:p>
        </w:tc>
        <w:tc>
          <w:tcPr>
            <w:tcW w:w="5566" w:type="dxa"/>
          </w:tcPr>
          <w:p w14:paraId="01AF877B" w14:textId="77777777" w:rsidR="00391E61" w:rsidRPr="00BD2133" w:rsidRDefault="00391E61" w:rsidP="009030FC">
            <w:pPr>
              <w:pStyle w:val="ListParagraph"/>
              <w:numPr>
                <w:ilvl w:val="0"/>
                <w:numId w:val="37"/>
              </w:num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BD2133">
              <w:rPr>
                <w:rFonts w:eastAsia="Calibri"/>
              </w:rPr>
              <w:t>Identify training and development opportunities as part of performance improvement plan.</w:t>
            </w:r>
          </w:p>
          <w:p w14:paraId="45ED2CDC" w14:textId="77777777" w:rsidR="00391E61" w:rsidRPr="00BD2133" w:rsidRDefault="00391E61" w:rsidP="009030FC">
            <w:pPr>
              <w:pStyle w:val="ListParagraph"/>
              <w:numPr>
                <w:ilvl w:val="0"/>
                <w:numId w:val="37"/>
              </w:num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BD2133">
              <w:rPr>
                <w:rFonts w:eastAsia="Calibri"/>
              </w:rPr>
              <w:t>If employee fails to develop required skills, progress through performance management process to possible options such as reassignment of duties, or transfer to another area to achieve a better job fit (if possible).</w:t>
            </w:r>
          </w:p>
          <w:p w14:paraId="36DED016" w14:textId="77777777" w:rsidR="00391E61" w:rsidRPr="00BD2133" w:rsidRDefault="00391E61" w:rsidP="009030FC">
            <w:pPr>
              <w:pStyle w:val="ListParagraph"/>
              <w:numPr>
                <w:ilvl w:val="0"/>
                <w:numId w:val="37"/>
              </w:num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BD2133">
              <w:rPr>
                <w:rFonts w:eastAsia="Calibri"/>
              </w:rPr>
              <w:t>Review recruitment practices to ensure appropriate selection decisions are being made.</w:t>
            </w:r>
          </w:p>
        </w:tc>
      </w:tr>
    </w:tbl>
    <w:p w14:paraId="4C942847" w14:textId="31B29CE2" w:rsidR="00BD4F46" w:rsidRDefault="00BD4F46" w:rsidP="0066137C"/>
    <w:sectPr w:rsidR="00BD4F46" w:rsidSect="0092694C">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BD8A" w14:textId="77777777" w:rsidR="00295C1B" w:rsidRDefault="00295C1B" w:rsidP="0092694C">
      <w:pPr>
        <w:spacing w:after="0" w:line="240" w:lineRule="auto"/>
      </w:pPr>
      <w:r>
        <w:separator/>
      </w:r>
    </w:p>
  </w:endnote>
  <w:endnote w:type="continuationSeparator" w:id="0">
    <w:p w14:paraId="3FE6B476" w14:textId="77777777" w:rsidR="00295C1B" w:rsidRDefault="00295C1B" w:rsidP="0092694C">
      <w:pPr>
        <w:spacing w:after="0" w:line="240" w:lineRule="auto"/>
      </w:pPr>
      <w:r>
        <w:continuationSeparator/>
      </w:r>
    </w:p>
  </w:endnote>
  <w:endnote w:type="continuationNotice" w:id="1">
    <w:p w14:paraId="456030FE" w14:textId="77777777" w:rsidR="00295C1B" w:rsidRDefault="00295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1751BA82" w:rsidR="0092694C" w:rsidRDefault="00481173">
    <w:pPr>
      <w:pStyle w:val="Footer"/>
    </w:pPr>
    <w:r w:rsidRPr="005B3786">
      <w:rPr>
        <w:noProof/>
      </w:rPr>
      <w:drawing>
        <wp:anchor distT="0" distB="0" distL="114300" distR="114300" simplePos="0" relativeHeight="251659264" behindDoc="0" locked="0" layoutInCell="1" allowOverlap="1" wp14:anchorId="356CBCA8" wp14:editId="1F2440E7">
          <wp:simplePos x="0" y="0"/>
          <wp:positionH relativeFrom="margin">
            <wp:posOffset>1381125</wp:posOffset>
          </wp:positionH>
          <wp:positionV relativeFrom="paragraph">
            <wp:posOffset>-30480</wp:posOffset>
          </wp:positionV>
          <wp:extent cx="2771775" cy="404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40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A969" w14:textId="77777777" w:rsidR="00295C1B" w:rsidRDefault="00295C1B" w:rsidP="0092694C">
      <w:pPr>
        <w:spacing w:after="0" w:line="240" w:lineRule="auto"/>
      </w:pPr>
      <w:r>
        <w:separator/>
      </w:r>
    </w:p>
  </w:footnote>
  <w:footnote w:type="continuationSeparator" w:id="0">
    <w:p w14:paraId="44446E76" w14:textId="77777777" w:rsidR="00295C1B" w:rsidRDefault="00295C1B" w:rsidP="0092694C">
      <w:pPr>
        <w:spacing w:after="0" w:line="240" w:lineRule="auto"/>
      </w:pPr>
      <w:r>
        <w:continuationSeparator/>
      </w:r>
    </w:p>
  </w:footnote>
  <w:footnote w:type="continuationNotice" w:id="1">
    <w:p w14:paraId="2E65772B" w14:textId="77777777" w:rsidR="00295C1B" w:rsidRDefault="00295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20332051" w:rsidR="0092694C" w:rsidRDefault="0092694C" w:rsidP="0092694C">
    <w:pPr>
      <w:pStyle w:val="Header"/>
      <w:jc w:val="center"/>
    </w:pPr>
    <w:r>
      <w:t xml:space="preserve">Make </w:t>
    </w:r>
    <w:r w:rsidR="00B7718A">
      <w:t>I</w:t>
    </w:r>
    <w:r>
      <w:t xml:space="preserve">t Stick </w:t>
    </w:r>
    <w:r w:rsidR="00DA4E73">
      <w:t>–</w:t>
    </w:r>
    <w:r>
      <w:t xml:space="preserve"> </w:t>
    </w:r>
    <w:r w:rsidR="00215F89">
      <w:t>Manage People and Performance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6A5037C0" w14:textId="77777777" w:rsidTr="53A2FDE9">
      <w:tc>
        <w:tcPr>
          <w:tcW w:w="3009" w:type="dxa"/>
        </w:tcPr>
        <w:p w14:paraId="52229B93" w14:textId="0C7FE669" w:rsidR="53A2FDE9" w:rsidRDefault="53A2FDE9" w:rsidP="53A2FDE9">
          <w:pPr>
            <w:pStyle w:val="Header"/>
            <w:ind w:left="-115"/>
          </w:pPr>
        </w:p>
      </w:tc>
      <w:tc>
        <w:tcPr>
          <w:tcW w:w="3009" w:type="dxa"/>
        </w:tcPr>
        <w:p w14:paraId="12B360BC" w14:textId="64D4506D" w:rsidR="53A2FDE9" w:rsidRDefault="53A2FDE9" w:rsidP="53A2FDE9">
          <w:pPr>
            <w:pStyle w:val="Header"/>
            <w:jc w:val="center"/>
          </w:pPr>
        </w:p>
      </w:tc>
      <w:tc>
        <w:tcPr>
          <w:tcW w:w="3009" w:type="dxa"/>
        </w:tcPr>
        <w:p w14:paraId="61DF689F" w14:textId="20E4BB17" w:rsidR="53A2FDE9" w:rsidRDefault="53A2FDE9" w:rsidP="53A2FDE9">
          <w:pPr>
            <w:pStyle w:val="Header"/>
            <w:ind w:right="-115"/>
            <w:jc w:val="right"/>
          </w:pPr>
        </w:p>
      </w:tc>
    </w:tr>
  </w:tbl>
  <w:p w14:paraId="252C806B" w14:textId="24156A64" w:rsidR="53A2FDE9" w:rsidRDefault="53A2FDE9" w:rsidP="53A2F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951"/>
    <w:multiLevelType w:val="hybridMultilevel"/>
    <w:tmpl w:val="494C4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3809"/>
    <w:multiLevelType w:val="hybridMultilevel"/>
    <w:tmpl w:val="BDFA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52E59"/>
    <w:multiLevelType w:val="hybridMultilevel"/>
    <w:tmpl w:val="81A6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D6770"/>
    <w:multiLevelType w:val="hybridMultilevel"/>
    <w:tmpl w:val="0BF87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812C72"/>
    <w:multiLevelType w:val="hybridMultilevel"/>
    <w:tmpl w:val="9CA8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D272C"/>
    <w:multiLevelType w:val="hybridMultilevel"/>
    <w:tmpl w:val="E26A8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15261D"/>
    <w:multiLevelType w:val="hybridMultilevel"/>
    <w:tmpl w:val="CC32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5362D"/>
    <w:multiLevelType w:val="hybridMultilevel"/>
    <w:tmpl w:val="192E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22E16"/>
    <w:multiLevelType w:val="hybridMultilevel"/>
    <w:tmpl w:val="9A3A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256EA"/>
    <w:multiLevelType w:val="hybridMultilevel"/>
    <w:tmpl w:val="33AA4872"/>
    <w:lvl w:ilvl="0" w:tplc="BA0C0C30">
      <w:start w:val="1"/>
      <w:numFmt w:val="bullet"/>
      <w:lvlText w:val="•"/>
      <w:lvlJc w:val="left"/>
      <w:pPr>
        <w:tabs>
          <w:tab w:val="num" w:pos="720"/>
        </w:tabs>
        <w:ind w:left="720" w:hanging="360"/>
      </w:pPr>
      <w:rPr>
        <w:rFonts w:ascii="Times New Roman" w:hAnsi="Times New Roman" w:hint="default"/>
      </w:rPr>
    </w:lvl>
    <w:lvl w:ilvl="1" w:tplc="10EED66E">
      <w:numFmt w:val="none"/>
      <w:lvlText w:val=""/>
      <w:lvlJc w:val="left"/>
      <w:pPr>
        <w:tabs>
          <w:tab w:val="num" w:pos="360"/>
        </w:tabs>
      </w:pPr>
    </w:lvl>
    <w:lvl w:ilvl="2" w:tplc="CA4E900C" w:tentative="1">
      <w:start w:val="1"/>
      <w:numFmt w:val="bullet"/>
      <w:lvlText w:val="•"/>
      <w:lvlJc w:val="left"/>
      <w:pPr>
        <w:tabs>
          <w:tab w:val="num" w:pos="2160"/>
        </w:tabs>
        <w:ind w:left="2160" w:hanging="360"/>
      </w:pPr>
      <w:rPr>
        <w:rFonts w:ascii="Times New Roman" w:hAnsi="Times New Roman" w:hint="default"/>
      </w:rPr>
    </w:lvl>
    <w:lvl w:ilvl="3" w:tplc="97E26842" w:tentative="1">
      <w:start w:val="1"/>
      <w:numFmt w:val="bullet"/>
      <w:lvlText w:val="•"/>
      <w:lvlJc w:val="left"/>
      <w:pPr>
        <w:tabs>
          <w:tab w:val="num" w:pos="2880"/>
        </w:tabs>
        <w:ind w:left="2880" w:hanging="360"/>
      </w:pPr>
      <w:rPr>
        <w:rFonts w:ascii="Times New Roman" w:hAnsi="Times New Roman" w:hint="default"/>
      </w:rPr>
    </w:lvl>
    <w:lvl w:ilvl="4" w:tplc="475C06E6" w:tentative="1">
      <w:start w:val="1"/>
      <w:numFmt w:val="bullet"/>
      <w:lvlText w:val="•"/>
      <w:lvlJc w:val="left"/>
      <w:pPr>
        <w:tabs>
          <w:tab w:val="num" w:pos="3600"/>
        </w:tabs>
        <w:ind w:left="3600" w:hanging="360"/>
      </w:pPr>
      <w:rPr>
        <w:rFonts w:ascii="Times New Roman" w:hAnsi="Times New Roman" w:hint="default"/>
      </w:rPr>
    </w:lvl>
    <w:lvl w:ilvl="5" w:tplc="1B0E2D22" w:tentative="1">
      <w:start w:val="1"/>
      <w:numFmt w:val="bullet"/>
      <w:lvlText w:val="•"/>
      <w:lvlJc w:val="left"/>
      <w:pPr>
        <w:tabs>
          <w:tab w:val="num" w:pos="4320"/>
        </w:tabs>
        <w:ind w:left="4320" w:hanging="360"/>
      </w:pPr>
      <w:rPr>
        <w:rFonts w:ascii="Times New Roman" w:hAnsi="Times New Roman" w:hint="default"/>
      </w:rPr>
    </w:lvl>
    <w:lvl w:ilvl="6" w:tplc="F04C34BC" w:tentative="1">
      <w:start w:val="1"/>
      <w:numFmt w:val="bullet"/>
      <w:lvlText w:val="•"/>
      <w:lvlJc w:val="left"/>
      <w:pPr>
        <w:tabs>
          <w:tab w:val="num" w:pos="5040"/>
        </w:tabs>
        <w:ind w:left="5040" w:hanging="360"/>
      </w:pPr>
      <w:rPr>
        <w:rFonts w:ascii="Times New Roman" w:hAnsi="Times New Roman" w:hint="default"/>
      </w:rPr>
    </w:lvl>
    <w:lvl w:ilvl="7" w:tplc="8B70AFAA" w:tentative="1">
      <w:start w:val="1"/>
      <w:numFmt w:val="bullet"/>
      <w:lvlText w:val="•"/>
      <w:lvlJc w:val="left"/>
      <w:pPr>
        <w:tabs>
          <w:tab w:val="num" w:pos="5760"/>
        </w:tabs>
        <w:ind w:left="5760" w:hanging="360"/>
      </w:pPr>
      <w:rPr>
        <w:rFonts w:ascii="Times New Roman" w:hAnsi="Times New Roman" w:hint="default"/>
      </w:rPr>
    </w:lvl>
    <w:lvl w:ilvl="8" w:tplc="ABF8FB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B7EB0"/>
    <w:multiLevelType w:val="hybridMultilevel"/>
    <w:tmpl w:val="FFC0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8"/>
  </w:num>
  <w:num w:numId="4">
    <w:abstractNumId w:val="16"/>
  </w:num>
  <w:num w:numId="5">
    <w:abstractNumId w:val="25"/>
  </w:num>
  <w:num w:numId="6">
    <w:abstractNumId w:val="32"/>
  </w:num>
  <w:num w:numId="7">
    <w:abstractNumId w:val="3"/>
  </w:num>
  <w:num w:numId="8">
    <w:abstractNumId w:val="4"/>
  </w:num>
  <w:num w:numId="9">
    <w:abstractNumId w:val="31"/>
  </w:num>
  <w:num w:numId="10">
    <w:abstractNumId w:val="30"/>
  </w:num>
  <w:num w:numId="11">
    <w:abstractNumId w:val="34"/>
  </w:num>
  <w:num w:numId="12">
    <w:abstractNumId w:val="15"/>
  </w:num>
  <w:num w:numId="13">
    <w:abstractNumId w:val="13"/>
  </w:num>
  <w:num w:numId="14">
    <w:abstractNumId w:val="26"/>
  </w:num>
  <w:num w:numId="15">
    <w:abstractNumId w:val="35"/>
  </w:num>
  <w:num w:numId="16">
    <w:abstractNumId w:val="5"/>
  </w:num>
  <w:num w:numId="17">
    <w:abstractNumId w:val="29"/>
  </w:num>
  <w:num w:numId="18">
    <w:abstractNumId w:val="8"/>
  </w:num>
  <w:num w:numId="19">
    <w:abstractNumId w:val="14"/>
  </w:num>
  <w:num w:numId="20">
    <w:abstractNumId w:val="12"/>
  </w:num>
  <w:num w:numId="21">
    <w:abstractNumId w:val="33"/>
  </w:num>
  <w:num w:numId="22">
    <w:abstractNumId w:val="10"/>
  </w:num>
  <w:num w:numId="23">
    <w:abstractNumId w:val="28"/>
  </w:num>
  <w:num w:numId="24">
    <w:abstractNumId w:val="11"/>
  </w:num>
  <w:num w:numId="25">
    <w:abstractNumId w:val="9"/>
  </w:num>
  <w:num w:numId="26">
    <w:abstractNumId w:val="27"/>
  </w:num>
  <w:num w:numId="27">
    <w:abstractNumId w:val="6"/>
  </w:num>
  <w:num w:numId="28">
    <w:abstractNumId w:val="21"/>
  </w:num>
  <w:num w:numId="29">
    <w:abstractNumId w:val="22"/>
  </w:num>
  <w:num w:numId="30">
    <w:abstractNumId w:val="23"/>
  </w:num>
  <w:num w:numId="31">
    <w:abstractNumId w:val="0"/>
  </w:num>
  <w:num w:numId="32">
    <w:abstractNumId w:val="20"/>
  </w:num>
  <w:num w:numId="33">
    <w:abstractNumId w:val="1"/>
  </w:num>
  <w:num w:numId="34">
    <w:abstractNumId w:val="19"/>
  </w:num>
  <w:num w:numId="35">
    <w:abstractNumId w:val="7"/>
  </w:num>
  <w:num w:numId="36">
    <w:abstractNumId w:val="3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6A76"/>
    <w:rsid w:val="00027FE6"/>
    <w:rsid w:val="00031329"/>
    <w:rsid w:val="00047544"/>
    <w:rsid w:val="00070D0D"/>
    <w:rsid w:val="00087C2F"/>
    <w:rsid w:val="000A420C"/>
    <w:rsid w:val="000E35A8"/>
    <w:rsid w:val="000F75A8"/>
    <w:rsid w:val="00114117"/>
    <w:rsid w:val="00117847"/>
    <w:rsid w:val="00145742"/>
    <w:rsid w:val="00181885"/>
    <w:rsid w:val="001B59CE"/>
    <w:rsid w:val="001B5B44"/>
    <w:rsid w:val="002075B9"/>
    <w:rsid w:val="00215F89"/>
    <w:rsid w:val="00255731"/>
    <w:rsid w:val="00267B4C"/>
    <w:rsid w:val="00295C1B"/>
    <w:rsid w:val="00316E92"/>
    <w:rsid w:val="003235B2"/>
    <w:rsid w:val="00332017"/>
    <w:rsid w:val="0034011D"/>
    <w:rsid w:val="00361574"/>
    <w:rsid w:val="00387FC3"/>
    <w:rsid w:val="00391E61"/>
    <w:rsid w:val="003E733A"/>
    <w:rsid w:val="003F5A54"/>
    <w:rsid w:val="00425076"/>
    <w:rsid w:val="004527B6"/>
    <w:rsid w:val="004543BC"/>
    <w:rsid w:val="004755CF"/>
    <w:rsid w:val="00481173"/>
    <w:rsid w:val="00497C4F"/>
    <w:rsid w:val="004D48CC"/>
    <w:rsid w:val="0051665E"/>
    <w:rsid w:val="0062529F"/>
    <w:rsid w:val="00626057"/>
    <w:rsid w:val="0064630A"/>
    <w:rsid w:val="0066137C"/>
    <w:rsid w:val="00672B99"/>
    <w:rsid w:val="0068258A"/>
    <w:rsid w:val="00682AE0"/>
    <w:rsid w:val="00691F90"/>
    <w:rsid w:val="007056F1"/>
    <w:rsid w:val="007867EF"/>
    <w:rsid w:val="007B340D"/>
    <w:rsid w:val="007E3D02"/>
    <w:rsid w:val="00800440"/>
    <w:rsid w:val="0081096E"/>
    <w:rsid w:val="0082060B"/>
    <w:rsid w:val="00833CFD"/>
    <w:rsid w:val="00850CF5"/>
    <w:rsid w:val="0087762C"/>
    <w:rsid w:val="008A0F06"/>
    <w:rsid w:val="008B5920"/>
    <w:rsid w:val="008C5877"/>
    <w:rsid w:val="009030FC"/>
    <w:rsid w:val="0092694C"/>
    <w:rsid w:val="0092755E"/>
    <w:rsid w:val="00993BFD"/>
    <w:rsid w:val="009D31D0"/>
    <w:rsid w:val="00A02107"/>
    <w:rsid w:val="00A17B3B"/>
    <w:rsid w:val="00A379BB"/>
    <w:rsid w:val="00A57429"/>
    <w:rsid w:val="00A618B4"/>
    <w:rsid w:val="00A741EC"/>
    <w:rsid w:val="00AB2F2F"/>
    <w:rsid w:val="00AD04C5"/>
    <w:rsid w:val="00AE1F52"/>
    <w:rsid w:val="00B12EC1"/>
    <w:rsid w:val="00B24929"/>
    <w:rsid w:val="00B7718A"/>
    <w:rsid w:val="00B80C46"/>
    <w:rsid w:val="00B92ED1"/>
    <w:rsid w:val="00BB3C9E"/>
    <w:rsid w:val="00BC1458"/>
    <w:rsid w:val="00BD4F46"/>
    <w:rsid w:val="00C07AA0"/>
    <w:rsid w:val="00C14E35"/>
    <w:rsid w:val="00C175AE"/>
    <w:rsid w:val="00C5351D"/>
    <w:rsid w:val="00C622BD"/>
    <w:rsid w:val="00C651E7"/>
    <w:rsid w:val="00C75C32"/>
    <w:rsid w:val="00C910CE"/>
    <w:rsid w:val="00C91FD9"/>
    <w:rsid w:val="00CF6A6D"/>
    <w:rsid w:val="00D32F29"/>
    <w:rsid w:val="00D34219"/>
    <w:rsid w:val="00D56B60"/>
    <w:rsid w:val="00D62DD6"/>
    <w:rsid w:val="00D84C0F"/>
    <w:rsid w:val="00D90FCB"/>
    <w:rsid w:val="00D95140"/>
    <w:rsid w:val="00DA43D0"/>
    <w:rsid w:val="00DA4E73"/>
    <w:rsid w:val="00DE6821"/>
    <w:rsid w:val="00E26DB5"/>
    <w:rsid w:val="00E47ABF"/>
    <w:rsid w:val="00E51968"/>
    <w:rsid w:val="00E8431A"/>
    <w:rsid w:val="00EA5246"/>
    <w:rsid w:val="00ED6907"/>
    <w:rsid w:val="00EF7810"/>
    <w:rsid w:val="00F1468C"/>
    <w:rsid w:val="00F70AD3"/>
    <w:rsid w:val="00F85098"/>
    <w:rsid w:val="00FC6D9B"/>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 w:type="table" w:styleId="GridTable4-Accent1">
    <w:name w:val="Grid Table 4 Accent 1"/>
    <w:basedOn w:val="TableNormal"/>
    <w:uiPriority w:val="49"/>
    <w:rsid w:val="00391E61"/>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75362">
      <w:bodyDiv w:val="1"/>
      <w:marLeft w:val="0"/>
      <w:marRight w:val="0"/>
      <w:marTop w:val="0"/>
      <w:marBottom w:val="0"/>
      <w:divBdr>
        <w:top w:val="none" w:sz="0" w:space="0" w:color="auto"/>
        <w:left w:val="none" w:sz="0" w:space="0" w:color="auto"/>
        <w:bottom w:val="none" w:sz="0" w:space="0" w:color="auto"/>
        <w:right w:val="none" w:sz="0" w:space="0" w:color="auto"/>
      </w:divBdr>
      <w:divsChild>
        <w:div w:id="1204439195">
          <w:marLeft w:val="547"/>
          <w:marRight w:val="0"/>
          <w:marTop w:val="0"/>
          <w:marBottom w:val="0"/>
          <w:divBdr>
            <w:top w:val="none" w:sz="0" w:space="0" w:color="auto"/>
            <w:left w:val="none" w:sz="0" w:space="0" w:color="auto"/>
            <w:bottom w:val="none" w:sz="0" w:space="0" w:color="auto"/>
            <w:right w:val="none" w:sz="0" w:space="0" w:color="auto"/>
          </w:divBdr>
        </w:div>
        <w:div w:id="873932339">
          <w:marLeft w:val="1166"/>
          <w:marRight w:val="0"/>
          <w:marTop w:val="0"/>
          <w:marBottom w:val="0"/>
          <w:divBdr>
            <w:top w:val="none" w:sz="0" w:space="0" w:color="auto"/>
            <w:left w:val="none" w:sz="0" w:space="0" w:color="auto"/>
            <w:bottom w:val="none" w:sz="0" w:space="0" w:color="auto"/>
            <w:right w:val="none" w:sz="0" w:space="0" w:color="auto"/>
          </w:divBdr>
        </w:div>
        <w:div w:id="854660925">
          <w:marLeft w:val="1166"/>
          <w:marRight w:val="0"/>
          <w:marTop w:val="0"/>
          <w:marBottom w:val="0"/>
          <w:divBdr>
            <w:top w:val="none" w:sz="0" w:space="0" w:color="auto"/>
            <w:left w:val="none" w:sz="0" w:space="0" w:color="auto"/>
            <w:bottom w:val="none" w:sz="0" w:space="0" w:color="auto"/>
            <w:right w:val="none" w:sz="0" w:space="0" w:color="auto"/>
          </w:divBdr>
        </w:div>
        <w:div w:id="1372874936">
          <w:marLeft w:val="1166"/>
          <w:marRight w:val="0"/>
          <w:marTop w:val="0"/>
          <w:marBottom w:val="0"/>
          <w:divBdr>
            <w:top w:val="none" w:sz="0" w:space="0" w:color="auto"/>
            <w:left w:val="none" w:sz="0" w:space="0" w:color="auto"/>
            <w:bottom w:val="none" w:sz="0" w:space="0" w:color="auto"/>
            <w:right w:val="none" w:sz="0" w:space="0" w:color="auto"/>
          </w:divBdr>
        </w:div>
        <w:div w:id="1212617914">
          <w:marLeft w:val="547"/>
          <w:marRight w:val="0"/>
          <w:marTop w:val="0"/>
          <w:marBottom w:val="0"/>
          <w:divBdr>
            <w:top w:val="none" w:sz="0" w:space="0" w:color="auto"/>
            <w:left w:val="none" w:sz="0" w:space="0" w:color="auto"/>
            <w:bottom w:val="none" w:sz="0" w:space="0" w:color="auto"/>
            <w:right w:val="none" w:sz="0" w:space="0" w:color="auto"/>
          </w:divBdr>
        </w:div>
        <w:div w:id="273831515">
          <w:marLeft w:val="1166"/>
          <w:marRight w:val="0"/>
          <w:marTop w:val="0"/>
          <w:marBottom w:val="0"/>
          <w:divBdr>
            <w:top w:val="none" w:sz="0" w:space="0" w:color="auto"/>
            <w:left w:val="none" w:sz="0" w:space="0" w:color="auto"/>
            <w:bottom w:val="none" w:sz="0" w:space="0" w:color="auto"/>
            <w:right w:val="none" w:sz="0" w:space="0" w:color="auto"/>
          </w:divBdr>
        </w:div>
        <w:div w:id="1454908005">
          <w:marLeft w:val="1166"/>
          <w:marRight w:val="0"/>
          <w:marTop w:val="0"/>
          <w:marBottom w:val="0"/>
          <w:divBdr>
            <w:top w:val="none" w:sz="0" w:space="0" w:color="auto"/>
            <w:left w:val="none" w:sz="0" w:space="0" w:color="auto"/>
            <w:bottom w:val="none" w:sz="0" w:space="0" w:color="auto"/>
            <w:right w:val="none" w:sz="0" w:space="0" w:color="auto"/>
          </w:divBdr>
        </w:div>
        <w:div w:id="1387143396">
          <w:marLeft w:val="547"/>
          <w:marRight w:val="0"/>
          <w:marTop w:val="0"/>
          <w:marBottom w:val="0"/>
          <w:divBdr>
            <w:top w:val="none" w:sz="0" w:space="0" w:color="auto"/>
            <w:left w:val="none" w:sz="0" w:space="0" w:color="auto"/>
            <w:bottom w:val="none" w:sz="0" w:space="0" w:color="auto"/>
            <w:right w:val="none" w:sz="0" w:space="0" w:color="auto"/>
          </w:divBdr>
        </w:div>
        <w:div w:id="194543475">
          <w:marLeft w:val="1166"/>
          <w:marRight w:val="0"/>
          <w:marTop w:val="0"/>
          <w:marBottom w:val="0"/>
          <w:divBdr>
            <w:top w:val="none" w:sz="0" w:space="0" w:color="auto"/>
            <w:left w:val="none" w:sz="0" w:space="0" w:color="auto"/>
            <w:bottom w:val="none" w:sz="0" w:space="0" w:color="auto"/>
            <w:right w:val="none" w:sz="0" w:space="0" w:color="auto"/>
          </w:divBdr>
        </w:div>
        <w:div w:id="1467822573">
          <w:marLeft w:val="1166"/>
          <w:marRight w:val="0"/>
          <w:marTop w:val="0"/>
          <w:marBottom w:val="0"/>
          <w:divBdr>
            <w:top w:val="none" w:sz="0" w:space="0" w:color="auto"/>
            <w:left w:val="none" w:sz="0" w:space="0" w:color="auto"/>
            <w:bottom w:val="none" w:sz="0" w:space="0" w:color="auto"/>
            <w:right w:val="none" w:sz="0" w:space="0" w:color="auto"/>
          </w:divBdr>
        </w:div>
        <w:div w:id="785544780">
          <w:marLeft w:val="547"/>
          <w:marRight w:val="0"/>
          <w:marTop w:val="0"/>
          <w:marBottom w:val="0"/>
          <w:divBdr>
            <w:top w:val="none" w:sz="0" w:space="0" w:color="auto"/>
            <w:left w:val="none" w:sz="0" w:space="0" w:color="auto"/>
            <w:bottom w:val="none" w:sz="0" w:space="0" w:color="auto"/>
            <w:right w:val="none" w:sz="0" w:space="0" w:color="auto"/>
          </w:divBdr>
        </w:div>
        <w:div w:id="2104718296">
          <w:marLeft w:val="1166"/>
          <w:marRight w:val="0"/>
          <w:marTop w:val="0"/>
          <w:marBottom w:val="0"/>
          <w:divBdr>
            <w:top w:val="none" w:sz="0" w:space="0" w:color="auto"/>
            <w:left w:val="none" w:sz="0" w:space="0" w:color="auto"/>
            <w:bottom w:val="none" w:sz="0" w:space="0" w:color="auto"/>
            <w:right w:val="none" w:sz="0" w:space="0" w:color="auto"/>
          </w:divBdr>
        </w:div>
        <w:div w:id="9733153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D14B79-FE42-4FBD-8D81-277FEFC31D1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AU"/>
        </a:p>
      </dgm:t>
    </dgm:pt>
    <dgm:pt modelId="{308E7ADC-F6AD-487B-BE8E-CB20C9855897}">
      <dgm:prSet phldrT="[Text]"/>
      <dgm:spPr>
        <a:noFill/>
        <a:ln w="57150">
          <a:solidFill>
            <a:srgbClr val="7030A0"/>
          </a:solidFill>
        </a:ln>
      </dgm:spPr>
      <dgm:t>
        <a:bodyPr/>
        <a:lstStyle/>
        <a:p>
          <a:r>
            <a:rPr lang="en-AU" b="1">
              <a:solidFill>
                <a:sysClr val="windowText" lastClr="000000"/>
              </a:solidFill>
            </a:rPr>
            <a:t>Goal</a:t>
          </a:r>
        </a:p>
      </dgm:t>
    </dgm:pt>
    <dgm:pt modelId="{1AD0B928-3FF6-45B6-90AF-CA70EDE46FEE}" type="parTrans" cxnId="{5ED819E5-BC7C-431E-9E29-C450D651B5D6}">
      <dgm:prSet/>
      <dgm:spPr/>
      <dgm:t>
        <a:bodyPr/>
        <a:lstStyle/>
        <a:p>
          <a:endParaRPr lang="en-AU"/>
        </a:p>
      </dgm:t>
    </dgm:pt>
    <dgm:pt modelId="{2AA89172-B42C-4E8C-B596-D6D85D77AB23}" type="sibTrans" cxnId="{5ED819E5-BC7C-431E-9E29-C450D651B5D6}">
      <dgm:prSet/>
      <dgm:spPr>
        <a:gradFill flip="none" rotWithShape="0">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a:noFill/>
        </a:ln>
      </dgm:spPr>
      <dgm:t>
        <a:bodyPr/>
        <a:lstStyle/>
        <a:p>
          <a:endParaRPr lang="en-AU"/>
        </a:p>
      </dgm:t>
    </dgm:pt>
    <dgm:pt modelId="{489DDDFD-2B31-4D6D-8344-3F3DA10A8C2B}">
      <dgm:prSet phldrT="[Text]"/>
      <dgm:spPr>
        <a:noFill/>
        <a:ln w="57150">
          <a:solidFill>
            <a:srgbClr val="0070C0"/>
          </a:solidFill>
        </a:ln>
      </dgm:spPr>
      <dgm:t>
        <a:bodyPr/>
        <a:lstStyle/>
        <a:p>
          <a:r>
            <a:rPr lang="en-AU" b="1">
              <a:solidFill>
                <a:sysClr val="windowText" lastClr="000000"/>
              </a:solidFill>
            </a:rPr>
            <a:t>Reality</a:t>
          </a:r>
        </a:p>
      </dgm:t>
    </dgm:pt>
    <dgm:pt modelId="{D8ECE70E-A331-4901-9C66-363A722DF21D}" type="parTrans" cxnId="{630C3FFF-822E-4BF5-99C8-2666159E3276}">
      <dgm:prSet/>
      <dgm:spPr/>
      <dgm:t>
        <a:bodyPr/>
        <a:lstStyle/>
        <a:p>
          <a:endParaRPr lang="en-AU"/>
        </a:p>
      </dgm:t>
    </dgm:pt>
    <dgm:pt modelId="{95E492D2-EAB6-45C9-A52D-4F5CAE64A24E}" type="sibTrans" cxnId="{630C3FFF-822E-4BF5-99C8-2666159E3276}">
      <dgm:prSet/>
      <dgm:spPr>
        <a:gradFill flip="none" rotWithShape="0">
          <a:gsLst>
            <a:gs pos="0">
              <a:srgbClr val="0070C0">
                <a:tint val="66000"/>
                <a:satMod val="160000"/>
              </a:srgbClr>
            </a:gs>
            <a:gs pos="50000">
              <a:srgbClr val="0070C0">
                <a:tint val="44500"/>
                <a:satMod val="160000"/>
              </a:srgbClr>
            </a:gs>
            <a:gs pos="100000">
              <a:srgbClr val="0070C0">
                <a:tint val="23500"/>
                <a:satMod val="160000"/>
              </a:srgbClr>
            </a:gs>
          </a:gsLst>
          <a:lin ang="16200000" scaled="1"/>
          <a:tileRect/>
        </a:gradFill>
        <a:ln>
          <a:noFill/>
        </a:ln>
      </dgm:spPr>
      <dgm:t>
        <a:bodyPr/>
        <a:lstStyle/>
        <a:p>
          <a:endParaRPr lang="en-AU"/>
        </a:p>
      </dgm:t>
    </dgm:pt>
    <dgm:pt modelId="{A9B85140-F5C1-4BE5-B041-2C25094EB015}">
      <dgm:prSet phldrT="[Text]"/>
      <dgm:spPr>
        <a:noFill/>
        <a:ln w="57150">
          <a:solidFill>
            <a:srgbClr val="00B050"/>
          </a:solidFill>
        </a:ln>
      </dgm:spPr>
      <dgm:t>
        <a:bodyPr/>
        <a:lstStyle/>
        <a:p>
          <a:r>
            <a:rPr lang="en-AU" b="1">
              <a:solidFill>
                <a:sysClr val="windowText" lastClr="000000"/>
              </a:solidFill>
            </a:rPr>
            <a:t>Options</a:t>
          </a:r>
        </a:p>
      </dgm:t>
    </dgm:pt>
    <dgm:pt modelId="{E1757034-6280-415C-911D-1B828DF05FCD}" type="parTrans" cxnId="{5E319B15-3D88-4195-A663-A997AE459DC9}">
      <dgm:prSet/>
      <dgm:spPr/>
      <dgm:t>
        <a:bodyPr/>
        <a:lstStyle/>
        <a:p>
          <a:endParaRPr lang="en-AU"/>
        </a:p>
      </dgm:t>
    </dgm:pt>
    <dgm:pt modelId="{330F58F8-81BB-4C1B-A863-11970D81B837}" type="sibTrans" cxnId="{5E319B15-3D88-4195-A663-A997AE459DC9}">
      <dgm:prSet/>
      <dgm:spPr>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lin ang="16200000" scaled="1"/>
          <a:tileRect/>
        </a:gradFill>
        <a:ln>
          <a:noFill/>
        </a:ln>
      </dgm:spPr>
      <dgm:t>
        <a:bodyPr/>
        <a:lstStyle/>
        <a:p>
          <a:endParaRPr lang="en-AU"/>
        </a:p>
      </dgm:t>
    </dgm:pt>
    <dgm:pt modelId="{E73CE0A8-2C7D-4A6A-8E8D-4DA7AA549207}">
      <dgm:prSet phldrT="[Text]"/>
      <dgm:spPr>
        <a:noFill/>
        <a:ln w="57150">
          <a:solidFill>
            <a:srgbClr val="7030A0"/>
          </a:solidFill>
        </a:ln>
      </dgm:spPr>
      <dgm:t>
        <a:bodyPr/>
        <a:lstStyle/>
        <a:p>
          <a:r>
            <a:rPr lang="en-AU">
              <a:solidFill>
                <a:sysClr val="windowText" lastClr="000000"/>
              </a:solidFill>
            </a:rPr>
            <a:t>What is the inspirational goal that the coachee wishes to achieve?</a:t>
          </a:r>
        </a:p>
      </dgm:t>
    </dgm:pt>
    <dgm:pt modelId="{A5FA2287-DE4A-4B9F-97E0-449C96785137}" type="parTrans" cxnId="{678AB578-D5AE-44A5-A67B-5174824091AB}">
      <dgm:prSet/>
      <dgm:spPr/>
      <dgm:t>
        <a:bodyPr/>
        <a:lstStyle/>
        <a:p>
          <a:endParaRPr lang="en-AU"/>
        </a:p>
      </dgm:t>
    </dgm:pt>
    <dgm:pt modelId="{6D16DDD5-8274-45D1-A957-8D3B34502BED}" type="sibTrans" cxnId="{678AB578-D5AE-44A5-A67B-5174824091AB}">
      <dgm:prSet/>
      <dgm:spPr/>
      <dgm:t>
        <a:bodyPr/>
        <a:lstStyle/>
        <a:p>
          <a:endParaRPr lang="en-AU"/>
        </a:p>
      </dgm:t>
    </dgm:pt>
    <dgm:pt modelId="{2FEA7F10-0732-4AA1-BB7C-1B2D7B6AD1C3}">
      <dgm:prSet phldrT="[Text]"/>
      <dgm:spPr>
        <a:noFill/>
        <a:ln w="57150">
          <a:solidFill>
            <a:srgbClr val="0070C0"/>
          </a:solidFill>
        </a:ln>
      </dgm:spPr>
      <dgm:t>
        <a:bodyPr/>
        <a:lstStyle/>
        <a:p>
          <a:r>
            <a:rPr lang="en-AU">
              <a:solidFill>
                <a:sysClr val="windowText" lastClr="000000"/>
              </a:solidFill>
            </a:rPr>
            <a:t>What is the current reality of achieving the goal?</a:t>
          </a:r>
        </a:p>
      </dgm:t>
    </dgm:pt>
    <dgm:pt modelId="{E409F1AA-5334-495B-9C69-5CE14A5C6BB1}" type="parTrans" cxnId="{9BE263AB-721A-4CC8-AD45-379F49BC6B3C}">
      <dgm:prSet/>
      <dgm:spPr/>
      <dgm:t>
        <a:bodyPr/>
        <a:lstStyle/>
        <a:p>
          <a:endParaRPr lang="en-AU"/>
        </a:p>
      </dgm:t>
    </dgm:pt>
    <dgm:pt modelId="{2DE03808-B7DE-43D1-AC57-7C5CD93656BF}" type="sibTrans" cxnId="{9BE263AB-721A-4CC8-AD45-379F49BC6B3C}">
      <dgm:prSet/>
      <dgm:spPr/>
      <dgm:t>
        <a:bodyPr/>
        <a:lstStyle/>
        <a:p>
          <a:endParaRPr lang="en-AU"/>
        </a:p>
      </dgm:t>
    </dgm:pt>
    <dgm:pt modelId="{51C013B8-3D54-49AE-B1CC-69714CD87293}">
      <dgm:prSet phldrT="[Text]"/>
      <dgm:spPr>
        <a:noFill/>
        <a:ln w="57150">
          <a:solidFill>
            <a:srgbClr val="C00000"/>
          </a:solidFill>
        </a:ln>
      </dgm:spPr>
      <dgm:t>
        <a:bodyPr/>
        <a:lstStyle/>
        <a:p>
          <a:r>
            <a:rPr lang="en-AU" b="1">
              <a:solidFill>
                <a:sysClr val="windowText" lastClr="000000"/>
              </a:solidFill>
            </a:rPr>
            <a:t>Will</a:t>
          </a:r>
        </a:p>
      </dgm:t>
    </dgm:pt>
    <dgm:pt modelId="{986F0950-7AAE-4C27-BA36-F3CEC4D0DA1A}" type="parTrans" cxnId="{D979F21D-8FE4-4366-87CB-0B51D2B9C5C2}">
      <dgm:prSet/>
      <dgm:spPr/>
      <dgm:t>
        <a:bodyPr/>
        <a:lstStyle/>
        <a:p>
          <a:endParaRPr lang="en-AU"/>
        </a:p>
      </dgm:t>
    </dgm:pt>
    <dgm:pt modelId="{04D62B9A-D96A-4629-99F4-97C1B96088E7}" type="sibTrans" cxnId="{D979F21D-8FE4-4366-87CB-0B51D2B9C5C2}">
      <dgm:prSet/>
      <dgm:spPr/>
      <dgm:t>
        <a:bodyPr/>
        <a:lstStyle/>
        <a:p>
          <a:endParaRPr lang="en-AU"/>
        </a:p>
      </dgm:t>
    </dgm:pt>
    <dgm:pt modelId="{2D6467A2-8114-4B08-928E-5B65A861130B}">
      <dgm:prSet phldrT="[Text]"/>
      <dgm:spPr>
        <a:noFill/>
        <a:ln w="57150">
          <a:solidFill>
            <a:srgbClr val="00B050"/>
          </a:solidFill>
        </a:ln>
      </dgm:spPr>
      <dgm:t>
        <a:bodyPr/>
        <a:lstStyle/>
        <a:p>
          <a:r>
            <a:rPr lang="en-AU">
              <a:solidFill>
                <a:sysClr val="windowText" lastClr="000000"/>
              </a:solidFill>
            </a:rPr>
            <a:t>What options exist for the coachee to move closer to achieving their goal?</a:t>
          </a:r>
        </a:p>
      </dgm:t>
    </dgm:pt>
    <dgm:pt modelId="{5208997B-7FB1-4CA7-A013-1161A837808A}" type="parTrans" cxnId="{FE487877-0033-471E-981C-6666B822ECEF}">
      <dgm:prSet/>
      <dgm:spPr/>
      <dgm:t>
        <a:bodyPr/>
        <a:lstStyle/>
        <a:p>
          <a:endParaRPr lang="en-AU"/>
        </a:p>
      </dgm:t>
    </dgm:pt>
    <dgm:pt modelId="{BAF4B1A3-C41A-4E71-9ACD-9296AF820217}" type="sibTrans" cxnId="{FE487877-0033-471E-981C-6666B822ECEF}">
      <dgm:prSet/>
      <dgm:spPr/>
      <dgm:t>
        <a:bodyPr/>
        <a:lstStyle/>
        <a:p>
          <a:endParaRPr lang="en-AU"/>
        </a:p>
      </dgm:t>
    </dgm:pt>
    <dgm:pt modelId="{8F627EE7-B8AA-4A9B-9F56-5528BACC56A0}">
      <dgm:prSet phldrT="[Text]"/>
      <dgm:spPr>
        <a:noFill/>
        <a:ln w="57150">
          <a:solidFill>
            <a:srgbClr val="C00000"/>
          </a:solidFill>
        </a:ln>
      </dgm:spPr>
      <dgm:t>
        <a:bodyPr/>
        <a:lstStyle/>
        <a:p>
          <a:r>
            <a:rPr lang="en-AU">
              <a:solidFill>
                <a:sysClr val="windowText" lastClr="000000"/>
              </a:solidFill>
            </a:rPr>
            <a:t>What specific actions will the coachee complete towards achieving their goal?</a:t>
          </a:r>
        </a:p>
      </dgm:t>
    </dgm:pt>
    <dgm:pt modelId="{74EF8837-C9A5-437C-9BBC-2E767301EA88}" type="parTrans" cxnId="{054CDC3D-D74B-420C-A131-8214191D59A4}">
      <dgm:prSet/>
      <dgm:spPr/>
      <dgm:t>
        <a:bodyPr/>
        <a:lstStyle/>
        <a:p>
          <a:endParaRPr lang="en-AU"/>
        </a:p>
      </dgm:t>
    </dgm:pt>
    <dgm:pt modelId="{A0B422B8-E836-4017-9F2B-B0DF15C51688}" type="sibTrans" cxnId="{054CDC3D-D74B-420C-A131-8214191D59A4}">
      <dgm:prSet/>
      <dgm:spPr/>
      <dgm:t>
        <a:bodyPr/>
        <a:lstStyle/>
        <a:p>
          <a:endParaRPr lang="en-AU"/>
        </a:p>
      </dgm:t>
    </dgm:pt>
    <dgm:pt modelId="{562272F5-9455-41B2-845B-2ED548E7C898}" type="pres">
      <dgm:prSet presAssocID="{BFD14B79-FE42-4FBD-8D81-277FEFC31D18}" presName="outerComposite" presStyleCnt="0">
        <dgm:presLayoutVars>
          <dgm:chMax val="5"/>
          <dgm:dir/>
          <dgm:resizeHandles val="exact"/>
        </dgm:presLayoutVars>
      </dgm:prSet>
      <dgm:spPr/>
    </dgm:pt>
    <dgm:pt modelId="{D189E80F-F1FF-4518-9A4A-61A98A38E2D9}" type="pres">
      <dgm:prSet presAssocID="{BFD14B79-FE42-4FBD-8D81-277FEFC31D18}" presName="dummyMaxCanvas" presStyleCnt="0">
        <dgm:presLayoutVars/>
      </dgm:prSet>
      <dgm:spPr/>
    </dgm:pt>
    <dgm:pt modelId="{A23950F1-DACE-4F20-8083-4BA08761712E}" type="pres">
      <dgm:prSet presAssocID="{BFD14B79-FE42-4FBD-8D81-277FEFC31D18}" presName="FourNodes_1" presStyleLbl="node1" presStyleIdx="0" presStyleCnt="4">
        <dgm:presLayoutVars>
          <dgm:bulletEnabled val="1"/>
        </dgm:presLayoutVars>
      </dgm:prSet>
      <dgm:spPr/>
    </dgm:pt>
    <dgm:pt modelId="{CF341758-05BD-4EB2-935B-E0C3039862FD}" type="pres">
      <dgm:prSet presAssocID="{BFD14B79-FE42-4FBD-8D81-277FEFC31D18}" presName="FourNodes_2" presStyleLbl="node1" presStyleIdx="1" presStyleCnt="4">
        <dgm:presLayoutVars>
          <dgm:bulletEnabled val="1"/>
        </dgm:presLayoutVars>
      </dgm:prSet>
      <dgm:spPr/>
    </dgm:pt>
    <dgm:pt modelId="{3C42DB66-A5F3-4487-8A19-DC3FB946D882}" type="pres">
      <dgm:prSet presAssocID="{BFD14B79-FE42-4FBD-8D81-277FEFC31D18}" presName="FourNodes_3" presStyleLbl="node1" presStyleIdx="2" presStyleCnt="4">
        <dgm:presLayoutVars>
          <dgm:bulletEnabled val="1"/>
        </dgm:presLayoutVars>
      </dgm:prSet>
      <dgm:spPr/>
    </dgm:pt>
    <dgm:pt modelId="{2783FE7B-6073-4ED8-81D4-44FB03E2C396}" type="pres">
      <dgm:prSet presAssocID="{BFD14B79-FE42-4FBD-8D81-277FEFC31D18}" presName="FourNodes_4" presStyleLbl="node1" presStyleIdx="3" presStyleCnt="4">
        <dgm:presLayoutVars>
          <dgm:bulletEnabled val="1"/>
        </dgm:presLayoutVars>
      </dgm:prSet>
      <dgm:spPr/>
    </dgm:pt>
    <dgm:pt modelId="{9CCF15DD-A0A8-4BF8-AF5D-CE2888D68910}" type="pres">
      <dgm:prSet presAssocID="{BFD14B79-FE42-4FBD-8D81-277FEFC31D18}" presName="FourConn_1-2" presStyleLbl="fgAccFollowNode1" presStyleIdx="0" presStyleCnt="3">
        <dgm:presLayoutVars>
          <dgm:bulletEnabled val="1"/>
        </dgm:presLayoutVars>
      </dgm:prSet>
      <dgm:spPr/>
    </dgm:pt>
    <dgm:pt modelId="{40587208-F46B-41CD-9575-3E17C792434C}" type="pres">
      <dgm:prSet presAssocID="{BFD14B79-FE42-4FBD-8D81-277FEFC31D18}" presName="FourConn_2-3" presStyleLbl="fgAccFollowNode1" presStyleIdx="1" presStyleCnt="3">
        <dgm:presLayoutVars>
          <dgm:bulletEnabled val="1"/>
        </dgm:presLayoutVars>
      </dgm:prSet>
      <dgm:spPr/>
    </dgm:pt>
    <dgm:pt modelId="{0F5A9E73-6E0D-42AC-A1D9-FAD21545EEC3}" type="pres">
      <dgm:prSet presAssocID="{BFD14B79-FE42-4FBD-8D81-277FEFC31D18}" presName="FourConn_3-4" presStyleLbl="fgAccFollowNode1" presStyleIdx="2" presStyleCnt="3">
        <dgm:presLayoutVars>
          <dgm:bulletEnabled val="1"/>
        </dgm:presLayoutVars>
      </dgm:prSet>
      <dgm:spPr/>
    </dgm:pt>
    <dgm:pt modelId="{A9DE70A9-61BC-49CC-860B-C64004DA1F9B}" type="pres">
      <dgm:prSet presAssocID="{BFD14B79-FE42-4FBD-8D81-277FEFC31D18}" presName="FourNodes_1_text" presStyleLbl="node1" presStyleIdx="3" presStyleCnt="4">
        <dgm:presLayoutVars>
          <dgm:bulletEnabled val="1"/>
        </dgm:presLayoutVars>
      </dgm:prSet>
      <dgm:spPr/>
    </dgm:pt>
    <dgm:pt modelId="{CE9010F8-0B3C-4C6B-865B-091F918D6567}" type="pres">
      <dgm:prSet presAssocID="{BFD14B79-FE42-4FBD-8D81-277FEFC31D18}" presName="FourNodes_2_text" presStyleLbl="node1" presStyleIdx="3" presStyleCnt="4">
        <dgm:presLayoutVars>
          <dgm:bulletEnabled val="1"/>
        </dgm:presLayoutVars>
      </dgm:prSet>
      <dgm:spPr/>
    </dgm:pt>
    <dgm:pt modelId="{B27DC680-03C9-4788-89E3-D67019A4F1EF}" type="pres">
      <dgm:prSet presAssocID="{BFD14B79-FE42-4FBD-8D81-277FEFC31D18}" presName="FourNodes_3_text" presStyleLbl="node1" presStyleIdx="3" presStyleCnt="4">
        <dgm:presLayoutVars>
          <dgm:bulletEnabled val="1"/>
        </dgm:presLayoutVars>
      </dgm:prSet>
      <dgm:spPr/>
    </dgm:pt>
    <dgm:pt modelId="{CF66F7E3-7306-494D-9D8D-7DDF3319BC09}" type="pres">
      <dgm:prSet presAssocID="{BFD14B79-FE42-4FBD-8D81-277FEFC31D18}" presName="FourNodes_4_text" presStyleLbl="node1" presStyleIdx="3" presStyleCnt="4">
        <dgm:presLayoutVars>
          <dgm:bulletEnabled val="1"/>
        </dgm:presLayoutVars>
      </dgm:prSet>
      <dgm:spPr/>
    </dgm:pt>
  </dgm:ptLst>
  <dgm:cxnLst>
    <dgm:cxn modelId="{95687D03-3126-4325-8C58-0016BC37F1A5}" type="presOf" srcId="{2AA89172-B42C-4E8C-B596-D6D85D77AB23}" destId="{9CCF15DD-A0A8-4BF8-AF5D-CE2888D68910}" srcOrd="0" destOrd="0" presId="urn:microsoft.com/office/officeart/2005/8/layout/vProcess5"/>
    <dgm:cxn modelId="{F7B8A00D-40B9-4470-9E03-3F0C6BDEB450}" type="presOf" srcId="{8F627EE7-B8AA-4A9B-9F56-5528BACC56A0}" destId="{2783FE7B-6073-4ED8-81D4-44FB03E2C396}" srcOrd="0" destOrd="1" presId="urn:microsoft.com/office/officeart/2005/8/layout/vProcess5"/>
    <dgm:cxn modelId="{6C11730F-D4B4-4EFA-9A9C-A716CAF65853}" type="presOf" srcId="{2D6467A2-8114-4B08-928E-5B65A861130B}" destId="{3C42DB66-A5F3-4487-8A19-DC3FB946D882}" srcOrd="0" destOrd="1" presId="urn:microsoft.com/office/officeart/2005/8/layout/vProcess5"/>
    <dgm:cxn modelId="{439A5211-5E35-4E6C-ACF3-8A122638B376}" type="presOf" srcId="{308E7ADC-F6AD-487B-BE8E-CB20C9855897}" destId="{A23950F1-DACE-4F20-8083-4BA08761712E}" srcOrd="0" destOrd="0" presId="urn:microsoft.com/office/officeart/2005/8/layout/vProcess5"/>
    <dgm:cxn modelId="{5E319B15-3D88-4195-A663-A997AE459DC9}" srcId="{BFD14B79-FE42-4FBD-8D81-277FEFC31D18}" destId="{A9B85140-F5C1-4BE5-B041-2C25094EB015}" srcOrd="2" destOrd="0" parTransId="{E1757034-6280-415C-911D-1B828DF05FCD}" sibTransId="{330F58F8-81BB-4C1B-A863-11970D81B837}"/>
    <dgm:cxn modelId="{28FA5E1B-9EF4-43F6-8DB7-8881656637CD}" type="presOf" srcId="{330F58F8-81BB-4C1B-A863-11970D81B837}" destId="{0F5A9E73-6E0D-42AC-A1D9-FAD21545EEC3}" srcOrd="0" destOrd="0" presId="urn:microsoft.com/office/officeart/2005/8/layout/vProcess5"/>
    <dgm:cxn modelId="{D979F21D-8FE4-4366-87CB-0B51D2B9C5C2}" srcId="{BFD14B79-FE42-4FBD-8D81-277FEFC31D18}" destId="{51C013B8-3D54-49AE-B1CC-69714CD87293}" srcOrd="3" destOrd="0" parTransId="{986F0950-7AAE-4C27-BA36-F3CEC4D0DA1A}" sibTransId="{04D62B9A-D96A-4629-99F4-97C1B96088E7}"/>
    <dgm:cxn modelId="{D6F8212D-E103-4FA6-A2F3-4B3AD5D5B153}" type="presOf" srcId="{2D6467A2-8114-4B08-928E-5B65A861130B}" destId="{B27DC680-03C9-4788-89E3-D67019A4F1EF}" srcOrd="1" destOrd="1" presId="urn:microsoft.com/office/officeart/2005/8/layout/vProcess5"/>
    <dgm:cxn modelId="{054CDC3D-D74B-420C-A131-8214191D59A4}" srcId="{51C013B8-3D54-49AE-B1CC-69714CD87293}" destId="{8F627EE7-B8AA-4A9B-9F56-5528BACC56A0}" srcOrd="0" destOrd="0" parTransId="{74EF8837-C9A5-437C-9BBC-2E767301EA88}" sibTransId="{A0B422B8-E836-4017-9F2B-B0DF15C51688}"/>
    <dgm:cxn modelId="{1D62F14A-1C10-4CE5-AC13-03396844D172}" type="presOf" srcId="{489DDDFD-2B31-4D6D-8344-3F3DA10A8C2B}" destId="{CE9010F8-0B3C-4C6B-865B-091F918D6567}" srcOrd="1" destOrd="0" presId="urn:microsoft.com/office/officeart/2005/8/layout/vProcess5"/>
    <dgm:cxn modelId="{7423886E-D9B5-4A66-B0E0-2D5DA84C00CE}" type="presOf" srcId="{2FEA7F10-0732-4AA1-BB7C-1B2D7B6AD1C3}" destId="{CF341758-05BD-4EB2-935B-E0C3039862FD}" srcOrd="0" destOrd="1" presId="urn:microsoft.com/office/officeart/2005/8/layout/vProcess5"/>
    <dgm:cxn modelId="{CCB41D72-EE95-41D6-A564-866BE0B7606F}" type="presOf" srcId="{A9B85140-F5C1-4BE5-B041-2C25094EB015}" destId="{B27DC680-03C9-4788-89E3-D67019A4F1EF}" srcOrd="1" destOrd="0" presId="urn:microsoft.com/office/officeart/2005/8/layout/vProcess5"/>
    <dgm:cxn modelId="{FE487877-0033-471E-981C-6666B822ECEF}" srcId="{A9B85140-F5C1-4BE5-B041-2C25094EB015}" destId="{2D6467A2-8114-4B08-928E-5B65A861130B}" srcOrd="0" destOrd="0" parTransId="{5208997B-7FB1-4CA7-A013-1161A837808A}" sibTransId="{BAF4B1A3-C41A-4E71-9ACD-9296AF820217}"/>
    <dgm:cxn modelId="{678AB578-D5AE-44A5-A67B-5174824091AB}" srcId="{308E7ADC-F6AD-487B-BE8E-CB20C9855897}" destId="{E73CE0A8-2C7D-4A6A-8E8D-4DA7AA549207}" srcOrd="0" destOrd="0" parTransId="{A5FA2287-DE4A-4B9F-97E0-449C96785137}" sibTransId="{6D16DDD5-8274-45D1-A957-8D3B34502BED}"/>
    <dgm:cxn modelId="{8969C07A-41C7-4FB8-9BEA-427AAF54EE85}" type="presOf" srcId="{8F627EE7-B8AA-4A9B-9F56-5528BACC56A0}" destId="{CF66F7E3-7306-494D-9D8D-7DDF3319BC09}" srcOrd="1" destOrd="1" presId="urn:microsoft.com/office/officeart/2005/8/layout/vProcess5"/>
    <dgm:cxn modelId="{0B488797-0913-47AB-A9A8-41578C6383B8}" type="presOf" srcId="{95E492D2-EAB6-45C9-A52D-4F5CAE64A24E}" destId="{40587208-F46B-41CD-9575-3E17C792434C}" srcOrd="0" destOrd="0" presId="urn:microsoft.com/office/officeart/2005/8/layout/vProcess5"/>
    <dgm:cxn modelId="{9A48A399-0C57-46E9-B686-49E870763B83}" type="presOf" srcId="{51C013B8-3D54-49AE-B1CC-69714CD87293}" destId="{2783FE7B-6073-4ED8-81D4-44FB03E2C396}" srcOrd="0" destOrd="0" presId="urn:microsoft.com/office/officeart/2005/8/layout/vProcess5"/>
    <dgm:cxn modelId="{E3AD7C9B-0E47-498C-A596-67FC620B26B9}" type="presOf" srcId="{A9B85140-F5C1-4BE5-B041-2C25094EB015}" destId="{3C42DB66-A5F3-4487-8A19-DC3FB946D882}" srcOrd="0" destOrd="0" presId="urn:microsoft.com/office/officeart/2005/8/layout/vProcess5"/>
    <dgm:cxn modelId="{4B4F4E9D-EFC5-451D-9274-51F7AA586372}" type="presOf" srcId="{E73CE0A8-2C7D-4A6A-8E8D-4DA7AA549207}" destId="{A23950F1-DACE-4F20-8083-4BA08761712E}" srcOrd="0" destOrd="1" presId="urn:microsoft.com/office/officeart/2005/8/layout/vProcess5"/>
    <dgm:cxn modelId="{80F59BA0-7776-499E-B758-5C7B279EFC3C}" type="presOf" srcId="{51C013B8-3D54-49AE-B1CC-69714CD87293}" destId="{CF66F7E3-7306-494D-9D8D-7DDF3319BC09}" srcOrd="1" destOrd="0" presId="urn:microsoft.com/office/officeart/2005/8/layout/vProcess5"/>
    <dgm:cxn modelId="{9BE263AB-721A-4CC8-AD45-379F49BC6B3C}" srcId="{489DDDFD-2B31-4D6D-8344-3F3DA10A8C2B}" destId="{2FEA7F10-0732-4AA1-BB7C-1B2D7B6AD1C3}" srcOrd="0" destOrd="0" parTransId="{E409F1AA-5334-495B-9C69-5CE14A5C6BB1}" sibTransId="{2DE03808-B7DE-43D1-AC57-7C5CD93656BF}"/>
    <dgm:cxn modelId="{77ABE0B9-042B-4F80-9F4F-0711824C4FD4}" type="presOf" srcId="{E73CE0A8-2C7D-4A6A-8E8D-4DA7AA549207}" destId="{A9DE70A9-61BC-49CC-860B-C64004DA1F9B}" srcOrd="1" destOrd="1" presId="urn:microsoft.com/office/officeart/2005/8/layout/vProcess5"/>
    <dgm:cxn modelId="{5ED819E5-BC7C-431E-9E29-C450D651B5D6}" srcId="{BFD14B79-FE42-4FBD-8D81-277FEFC31D18}" destId="{308E7ADC-F6AD-487B-BE8E-CB20C9855897}" srcOrd="0" destOrd="0" parTransId="{1AD0B928-3FF6-45B6-90AF-CA70EDE46FEE}" sibTransId="{2AA89172-B42C-4E8C-B596-D6D85D77AB23}"/>
    <dgm:cxn modelId="{B1A36BE5-D3F6-4BF0-B2B2-8E7B95589E8D}" type="presOf" srcId="{308E7ADC-F6AD-487B-BE8E-CB20C9855897}" destId="{A9DE70A9-61BC-49CC-860B-C64004DA1F9B}" srcOrd="1" destOrd="0" presId="urn:microsoft.com/office/officeart/2005/8/layout/vProcess5"/>
    <dgm:cxn modelId="{1EE1D5EC-C9BE-4A3F-B420-7414D7EF2556}" type="presOf" srcId="{2FEA7F10-0732-4AA1-BB7C-1B2D7B6AD1C3}" destId="{CE9010F8-0B3C-4C6B-865B-091F918D6567}" srcOrd="1" destOrd="1" presId="urn:microsoft.com/office/officeart/2005/8/layout/vProcess5"/>
    <dgm:cxn modelId="{31A8A1F2-4153-4D6D-AA27-C77960D03C96}" type="presOf" srcId="{489DDDFD-2B31-4D6D-8344-3F3DA10A8C2B}" destId="{CF341758-05BD-4EB2-935B-E0C3039862FD}" srcOrd="0" destOrd="0" presId="urn:microsoft.com/office/officeart/2005/8/layout/vProcess5"/>
    <dgm:cxn modelId="{630C3FFF-822E-4BF5-99C8-2666159E3276}" srcId="{BFD14B79-FE42-4FBD-8D81-277FEFC31D18}" destId="{489DDDFD-2B31-4D6D-8344-3F3DA10A8C2B}" srcOrd="1" destOrd="0" parTransId="{D8ECE70E-A331-4901-9C66-363A722DF21D}" sibTransId="{95E492D2-EAB6-45C9-A52D-4F5CAE64A24E}"/>
    <dgm:cxn modelId="{E1C391FF-F0CC-472E-8BF8-9FED7301A894}" type="presOf" srcId="{BFD14B79-FE42-4FBD-8D81-277FEFC31D18}" destId="{562272F5-9455-41B2-845B-2ED548E7C898}" srcOrd="0" destOrd="0" presId="urn:microsoft.com/office/officeart/2005/8/layout/vProcess5"/>
    <dgm:cxn modelId="{CFF08585-03BF-483B-9488-DCE4DEE2D3AE}" type="presParOf" srcId="{562272F5-9455-41B2-845B-2ED548E7C898}" destId="{D189E80F-F1FF-4518-9A4A-61A98A38E2D9}" srcOrd="0" destOrd="0" presId="urn:microsoft.com/office/officeart/2005/8/layout/vProcess5"/>
    <dgm:cxn modelId="{402D702A-A22B-464E-8DFF-20BC6F1E8417}" type="presParOf" srcId="{562272F5-9455-41B2-845B-2ED548E7C898}" destId="{A23950F1-DACE-4F20-8083-4BA08761712E}" srcOrd="1" destOrd="0" presId="urn:microsoft.com/office/officeart/2005/8/layout/vProcess5"/>
    <dgm:cxn modelId="{4D9E402A-6733-4D8E-AB3B-719D84EBC267}" type="presParOf" srcId="{562272F5-9455-41B2-845B-2ED548E7C898}" destId="{CF341758-05BD-4EB2-935B-E0C3039862FD}" srcOrd="2" destOrd="0" presId="urn:microsoft.com/office/officeart/2005/8/layout/vProcess5"/>
    <dgm:cxn modelId="{9650E40B-C9C4-4971-8542-5BA4ED624D5E}" type="presParOf" srcId="{562272F5-9455-41B2-845B-2ED548E7C898}" destId="{3C42DB66-A5F3-4487-8A19-DC3FB946D882}" srcOrd="3" destOrd="0" presId="urn:microsoft.com/office/officeart/2005/8/layout/vProcess5"/>
    <dgm:cxn modelId="{7AB9879F-4804-4B6B-B2BB-4CF88ED31A60}" type="presParOf" srcId="{562272F5-9455-41B2-845B-2ED548E7C898}" destId="{2783FE7B-6073-4ED8-81D4-44FB03E2C396}" srcOrd="4" destOrd="0" presId="urn:microsoft.com/office/officeart/2005/8/layout/vProcess5"/>
    <dgm:cxn modelId="{8BED4E03-3DE5-4A7E-9063-A0CB6A6C0371}" type="presParOf" srcId="{562272F5-9455-41B2-845B-2ED548E7C898}" destId="{9CCF15DD-A0A8-4BF8-AF5D-CE2888D68910}" srcOrd="5" destOrd="0" presId="urn:microsoft.com/office/officeart/2005/8/layout/vProcess5"/>
    <dgm:cxn modelId="{5728E91A-79E0-4457-9BAD-02F1ED01C16A}" type="presParOf" srcId="{562272F5-9455-41B2-845B-2ED548E7C898}" destId="{40587208-F46B-41CD-9575-3E17C792434C}" srcOrd="6" destOrd="0" presId="urn:microsoft.com/office/officeart/2005/8/layout/vProcess5"/>
    <dgm:cxn modelId="{4DFAE4A3-8A81-4E7E-ADF9-ABDF2C71B435}" type="presParOf" srcId="{562272F5-9455-41B2-845B-2ED548E7C898}" destId="{0F5A9E73-6E0D-42AC-A1D9-FAD21545EEC3}" srcOrd="7" destOrd="0" presId="urn:microsoft.com/office/officeart/2005/8/layout/vProcess5"/>
    <dgm:cxn modelId="{70A17594-9CBE-4677-9DC8-64E2AC487F4B}" type="presParOf" srcId="{562272F5-9455-41B2-845B-2ED548E7C898}" destId="{A9DE70A9-61BC-49CC-860B-C64004DA1F9B}" srcOrd="8" destOrd="0" presId="urn:microsoft.com/office/officeart/2005/8/layout/vProcess5"/>
    <dgm:cxn modelId="{A22E0317-19B0-4984-9D43-E1E9B069A976}" type="presParOf" srcId="{562272F5-9455-41B2-845B-2ED548E7C898}" destId="{CE9010F8-0B3C-4C6B-865B-091F918D6567}" srcOrd="9" destOrd="0" presId="urn:microsoft.com/office/officeart/2005/8/layout/vProcess5"/>
    <dgm:cxn modelId="{A6BA05BC-FA4B-4E03-9AF3-E97B2C131939}" type="presParOf" srcId="{562272F5-9455-41B2-845B-2ED548E7C898}" destId="{B27DC680-03C9-4788-89E3-D67019A4F1EF}" srcOrd="10" destOrd="0" presId="urn:microsoft.com/office/officeart/2005/8/layout/vProcess5"/>
    <dgm:cxn modelId="{60A6514B-17DD-4EA1-B8E2-17D32057038B}" type="presParOf" srcId="{562272F5-9455-41B2-845B-2ED548E7C898}" destId="{CF66F7E3-7306-494D-9D8D-7DDF3319BC09}" srcOrd="11"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950F1-DACE-4F20-8083-4BA08761712E}">
      <dsp:nvSpPr>
        <dsp:cNvPr id="0" name=""/>
        <dsp:cNvSpPr/>
      </dsp:nvSpPr>
      <dsp:spPr>
        <a:xfrm>
          <a:off x="0" y="0"/>
          <a:ext cx="4585208" cy="707666"/>
        </a:xfrm>
        <a:prstGeom prst="roundRect">
          <a:avLst>
            <a:gd name="adj" fmla="val 10000"/>
          </a:avLst>
        </a:prstGeom>
        <a:noFill/>
        <a:ln w="5715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AU" sz="1300" b="1" kern="1200">
              <a:solidFill>
                <a:sysClr val="windowText" lastClr="000000"/>
              </a:solidFill>
            </a:rPr>
            <a:t>Goal</a:t>
          </a:r>
        </a:p>
        <a:p>
          <a:pPr marL="57150" lvl="1" indent="-57150" algn="l" defTabSz="444500">
            <a:lnSpc>
              <a:spcPct val="90000"/>
            </a:lnSpc>
            <a:spcBef>
              <a:spcPct val="0"/>
            </a:spcBef>
            <a:spcAft>
              <a:spcPct val="15000"/>
            </a:spcAft>
            <a:buChar char="•"/>
          </a:pPr>
          <a:r>
            <a:rPr lang="en-AU" sz="1000" kern="1200">
              <a:solidFill>
                <a:sysClr val="windowText" lastClr="000000"/>
              </a:solidFill>
            </a:rPr>
            <a:t>What is the inspirational goal that the coachee wishes to achieve?</a:t>
          </a:r>
        </a:p>
      </dsp:txBody>
      <dsp:txXfrm>
        <a:off x="20727" y="20727"/>
        <a:ext cx="3761782" cy="666212"/>
      </dsp:txXfrm>
    </dsp:sp>
    <dsp:sp modelId="{CF341758-05BD-4EB2-935B-E0C3039862FD}">
      <dsp:nvSpPr>
        <dsp:cNvPr id="0" name=""/>
        <dsp:cNvSpPr/>
      </dsp:nvSpPr>
      <dsp:spPr>
        <a:xfrm>
          <a:off x="384011" y="836332"/>
          <a:ext cx="4585208" cy="707666"/>
        </a:xfrm>
        <a:prstGeom prst="roundRect">
          <a:avLst>
            <a:gd name="adj" fmla="val 10000"/>
          </a:avLst>
        </a:prstGeom>
        <a:noFill/>
        <a:ln w="5715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AU" sz="1300" b="1" kern="1200">
              <a:solidFill>
                <a:sysClr val="windowText" lastClr="000000"/>
              </a:solidFill>
            </a:rPr>
            <a:t>Reality</a:t>
          </a:r>
        </a:p>
        <a:p>
          <a:pPr marL="57150" lvl="1" indent="-57150" algn="l" defTabSz="444500">
            <a:lnSpc>
              <a:spcPct val="90000"/>
            </a:lnSpc>
            <a:spcBef>
              <a:spcPct val="0"/>
            </a:spcBef>
            <a:spcAft>
              <a:spcPct val="15000"/>
            </a:spcAft>
            <a:buChar char="•"/>
          </a:pPr>
          <a:r>
            <a:rPr lang="en-AU" sz="1000" kern="1200">
              <a:solidFill>
                <a:sysClr val="windowText" lastClr="000000"/>
              </a:solidFill>
            </a:rPr>
            <a:t>What is the current reality of achieving the goal?</a:t>
          </a:r>
        </a:p>
      </dsp:txBody>
      <dsp:txXfrm>
        <a:off x="404738" y="857059"/>
        <a:ext cx="3699759" cy="666212"/>
      </dsp:txXfrm>
    </dsp:sp>
    <dsp:sp modelId="{3C42DB66-A5F3-4487-8A19-DC3FB946D882}">
      <dsp:nvSpPr>
        <dsp:cNvPr id="0" name=""/>
        <dsp:cNvSpPr/>
      </dsp:nvSpPr>
      <dsp:spPr>
        <a:xfrm>
          <a:off x="762290" y="1672665"/>
          <a:ext cx="4585208" cy="707666"/>
        </a:xfrm>
        <a:prstGeom prst="roundRect">
          <a:avLst>
            <a:gd name="adj" fmla="val 10000"/>
          </a:avLst>
        </a:prstGeom>
        <a:noFill/>
        <a:ln w="5715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AU" sz="1300" b="1" kern="1200">
              <a:solidFill>
                <a:sysClr val="windowText" lastClr="000000"/>
              </a:solidFill>
            </a:rPr>
            <a:t>Options</a:t>
          </a:r>
        </a:p>
        <a:p>
          <a:pPr marL="57150" lvl="1" indent="-57150" algn="l" defTabSz="444500">
            <a:lnSpc>
              <a:spcPct val="90000"/>
            </a:lnSpc>
            <a:spcBef>
              <a:spcPct val="0"/>
            </a:spcBef>
            <a:spcAft>
              <a:spcPct val="15000"/>
            </a:spcAft>
            <a:buChar char="•"/>
          </a:pPr>
          <a:r>
            <a:rPr lang="en-AU" sz="1000" kern="1200">
              <a:solidFill>
                <a:sysClr val="windowText" lastClr="000000"/>
              </a:solidFill>
            </a:rPr>
            <a:t>What options exist for the coachee to move closer to achieving their goal?</a:t>
          </a:r>
        </a:p>
      </dsp:txBody>
      <dsp:txXfrm>
        <a:off x="783017" y="1693392"/>
        <a:ext cx="3705491" cy="666212"/>
      </dsp:txXfrm>
    </dsp:sp>
    <dsp:sp modelId="{2783FE7B-6073-4ED8-81D4-44FB03E2C396}">
      <dsp:nvSpPr>
        <dsp:cNvPr id="0" name=""/>
        <dsp:cNvSpPr/>
      </dsp:nvSpPr>
      <dsp:spPr>
        <a:xfrm>
          <a:off x="1146301" y="2508997"/>
          <a:ext cx="4585208" cy="707666"/>
        </a:xfrm>
        <a:prstGeom prst="roundRect">
          <a:avLst>
            <a:gd name="adj" fmla="val 10000"/>
          </a:avLst>
        </a:prstGeom>
        <a:noFill/>
        <a:ln w="571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AU" sz="1300" b="1" kern="1200">
              <a:solidFill>
                <a:sysClr val="windowText" lastClr="000000"/>
              </a:solidFill>
            </a:rPr>
            <a:t>Will</a:t>
          </a:r>
        </a:p>
        <a:p>
          <a:pPr marL="57150" lvl="1" indent="-57150" algn="l" defTabSz="444500">
            <a:lnSpc>
              <a:spcPct val="90000"/>
            </a:lnSpc>
            <a:spcBef>
              <a:spcPct val="0"/>
            </a:spcBef>
            <a:spcAft>
              <a:spcPct val="15000"/>
            </a:spcAft>
            <a:buChar char="•"/>
          </a:pPr>
          <a:r>
            <a:rPr lang="en-AU" sz="1000" kern="1200">
              <a:solidFill>
                <a:sysClr val="windowText" lastClr="000000"/>
              </a:solidFill>
            </a:rPr>
            <a:t>What specific actions will the coachee complete towards achieving their goal?</a:t>
          </a:r>
        </a:p>
      </dsp:txBody>
      <dsp:txXfrm>
        <a:off x="1167028" y="2529724"/>
        <a:ext cx="3699759" cy="666212"/>
      </dsp:txXfrm>
    </dsp:sp>
    <dsp:sp modelId="{9CCF15DD-A0A8-4BF8-AF5D-CE2888D68910}">
      <dsp:nvSpPr>
        <dsp:cNvPr id="0" name=""/>
        <dsp:cNvSpPr/>
      </dsp:nvSpPr>
      <dsp:spPr>
        <a:xfrm>
          <a:off x="4125225" y="542007"/>
          <a:ext cx="459982" cy="459982"/>
        </a:xfrm>
        <a:prstGeom prst="downArrow">
          <a:avLst>
            <a:gd name="adj1" fmla="val 55000"/>
            <a:gd name="adj2" fmla="val 45000"/>
          </a:avLst>
        </a:prstGeom>
        <a:gradFill flip="none" rotWithShape="0">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4228721" y="542007"/>
        <a:ext cx="252990" cy="346136"/>
      </dsp:txXfrm>
    </dsp:sp>
    <dsp:sp modelId="{40587208-F46B-41CD-9575-3E17C792434C}">
      <dsp:nvSpPr>
        <dsp:cNvPr id="0" name=""/>
        <dsp:cNvSpPr/>
      </dsp:nvSpPr>
      <dsp:spPr>
        <a:xfrm>
          <a:off x="4509236" y="1378340"/>
          <a:ext cx="459982" cy="459982"/>
        </a:xfrm>
        <a:prstGeom prst="downArrow">
          <a:avLst>
            <a:gd name="adj1" fmla="val 55000"/>
            <a:gd name="adj2" fmla="val 45000"/>
          </a:avLst>
        </a:prstGeom>
        <a:gradFill flip="none" rotWithShape="0">
          <a:gsLst>
            <a:gs pos="0">
              <a:srgbClr val="0070C0">
                <a:tint val="66000"/>
                <a:satMod val="160000"/>
              </a:srgbClr>
            </a:gs>
            <a:gs pos="50000">
              <a:srgbClr val="0070C0">
                <a:tint val="44500"/>
                <a:satMod val="160000"/>
              </a:srgbClr>
            </a:gs>
            <a:gs pos="100000">
              <a:srgbClr val="0070C0">
                <a:tint val="23500"/>
                <a:satMod val="160000"/>
              </a:srgbClr>
            </a:gs>
          </a:gsLst>
          <a:lin ang="16200000" scaled="1"/>
          <a:tileRect/>
        </a:gra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4612732" y="1378340"/>
        <a:ext cx="252990" cy="346136"/>
      </dsp:txXfrm>
    </dsp:sp>
    <dsp:sp modelId="{0F5A9E73-6E0D-42AC-A1D9-FAD21545EEC3}">
      <dsp:nvSpPr>
        <dsp:cNvPr id="0" name=""/>
        <dsp:cNvSpPr/>
      </dsp:nvSpPr>
      <dsp:spPr>
        <a:xfrm>
          <a:off x="4887515" y="2214673"/>
          <a:ext cx="459982" cy="459982"/>
        </a:xfrm>
        <a:prstGeom prst="downArrow">
          <a:avLst>
            <a:gd name="adj1" fmla="val 55000"/>
            <a:gd name="adj2" fmla="val 45000"/>
          </a:avLst>
        </a:prstGeom>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lin ang="16200000" scaled="1"/>
          <a:tileRect/>
        </a:gra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4991011" y="2214673"/>
        <a:ext cx="252990" cy="34613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3K6R4YKYYN76-1507795604-44536</_dlc_DocId>
    <_dlc_DocIdUrl xmlns="408322c2-55cf-46aa-a9bf-33a20bad4c82">
      <Url>https://pdtraining1.sharepoint.com/sites/documentcentre/_layouts/15/DocIdRedir.aspx?ID=3K6R4YKYYN76-1507795604-44536</Url>
      <Description>3K6R4YKYYN76-1507795604-44536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4.xml><?xml version="1.0" encoding="utf-8"?>
<ds:datastoreItem xmlns:ds="http://schemas.openxmlformats.org/officeDocument/2006/customXml" ds:itemID="{4D6068AC-F39E-4237-A1EC-D2FE9AEE789A}">
  <ds:schemaRefs>
    <ds:schemaRef ds:uri="http://schemas.openxmlformats.org/officeDocument/2006/bibliography"/>
  </ds:schemaRefs>
</ds:datastoreItem>
</file>

<file path=customXml/itemProps5.xml><?xml version="1.0" encoding="utf-8"?>
<ds:datastoreItem xmlns:ds="http://schemas.openxmlformats.org/officeDocument/2006/customXml" ds:itemID="{093DE323-C5D1-40A5-AC43-89324DD4E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1867</Words>
  <Characters>9545</Characters>
  <Application>Microsoft Office Word</Application>
  <DocSecurity>0</DocSecurity>
  <Lines>734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2019-09-19T22:57:00Z</cp:lastPrinted>
  <dcterms:created xsi:type="dcterms:W3CDTF">2021-05-27T05:55:00Z</dcterms:created>
  <dcterms:modified xsi:type="dcterms:W3CDTF">2021-05-27T05:55:00Z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b47ef62f-013b-4c4e-bcca-6c67e1380229</vt:lpwstr>
  </property>
</Properties>
</file>